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79" w:rsidRPr="00E82879" w:rsidRDefault="000F5A21" w:rsidP="00142CDF">
      <w:pPr>
        <w:ind w:right="5102"/>
        <w:jc w:val="center"/>
        <w:rPr>
          <w:rFonts w:ascii="Times New Roman" w:hAnsi="Times New Roman"/>
          <w:b/>
          <w:sz w:val="16"/>
          <w:szCs w:val="16"/>
        </w:rPr>
      </w:pPr>
      <w:r w:rsidRPr="00E82879">
        <w:rPr>
          <w:rFonts w:ascii="Times New Roman" w:hAnsi="Times New Roman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1175385</wp:posOffset>
            </wp:positionH>
            <wp:positionV relativeFrom="paragraph">
              <wp:posOffset>-302260</wp:posOffset>
            </wp:positionV>
            <wp:extent cx="411480" cy="695325"/>
            <wp:effectExtent l="19050" t="0" r="7620" b="0"/>
            <wp:wrapSquare wrapText="bothSides"/>
            <wp:docPr id="2" name="Immagine 2" descr="Regione_Puglia-Stemma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_Puglia-Stemma_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470" w:rsidRPr="008D6470" w:rsidRDefault="008D6470" w:rsidP="008D6470">
      <w:pPr>
        <w:spacing w:after="0"/>
        <w:ind w:right="5102"/>
        <w:jc w:val="center"/>
        <w:rPr>
          <w:rFonts w:ascii="Times New Roman" w:hAnsi="Times New Roman"/>
          <w:b/>
          <w:sz w:val="16"/>
          <w:szCs w:val="16"/>
        </w:rPr>
      </w:pPr>
    </w:p>
    <w:p w:rsidR="00097373" w:rsidRDefault="00097373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097373" w:rsidRDefault="00097373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</w:p>
    <w:p w:rsidR="000F5A21" w:rsidRDefault="000F5A21" w:rsidP="00535187">
      <w:pPr>
        <w:spacing w:after="0" w:line="240" w:lineRule="auto"/>
        <w:ind w:right="510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Consiglio Regionale della Puglia</w:t>
      </w:r>
    </w:p>
    <w:p w:rsidR="00535187" w:rsidRDefault="00535187" w:rsidP="00535187">
      <w:pPr>
        <w:spacing w:after="0" w:line="240" w:lineRule="auto"/>
        <w:ind w:left="708" w:right="5102" w:firstLine="708"/>
        <w:rPr>
          <w:sz w:val="12"/>
        </w:rPr>
      </w:pPr>
      <w:r>
        <w:rPr>
          <w:i/>
          <w:sz w:val="12"/>
          <w:u w:val="single"/>
        </w:rPr>
        <w:tab/>
        <w:t xml:space="preserve"> ____________</w:t>
      </w:r>
    </w:p>
    <w:p w:rsidR="00535187" w:rsidRPr="00535187" w:rsidRDefault="00535187" w:rsidP="00535187">
      <w:pPr>
        <w:spacing w:after="0" w:line="240" w:lineRule="auto"/>
        <w:ind w:right="5102"/>
        <w:rPr>
          <w:rFonts w:ascii="Times New Roman" w:hAnsi="Times New Roman"/>
          <w:sz w:val="30"/>
        </w:rPr>
      </w:pPr>
      <w:r w:rsidRPr="00535187">
        <w:rPr>
          <w:rFonts w:ascii="Times New Roman" w:hAnsi="Times New Roman"/>
          <w:i/>
          <w:sz w:val="30"/>
        </w:rPr>
        <w:t xml:space="preserve">                Il  Consigliere</w:t>
      </w: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F57A6F" w:rsidRDefault="00F57A6F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A118F8" w:rsidRDefault="00A118F8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bookmarkStart w:id="0" w:name="_GoBack"/>
      <w:bookmarkEnd w:id="0"/>
      <w:r>
        <w:rPr>
          <w:rFonts w:ascii="Times New Roman" w:eastAsia="Tahoma" w:hAnsi="Times New Roman"/>
          <w:b/>
          <w:color w:val="1A1A1A"/>
          <w:sz w:val="28"/>
          <w:szCs w:val="28"/>
        </w:rPr>
        <w:t>Al Presidente del Consiglio Regionale</w:t>
      </w:r>
    </w:p>
    <w:p w:rsidR="000F5A21" w:rsidRDefault="000F5A21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b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A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l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President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 w:rsidR="005C405E">
        <w:rPr>
          <w:rFonts w:ascii="Times New Roman" w:eastAsia="Tahoma" w:hAnsi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V Commission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Consiliar</w:t>
      </w:r>
      <w:r w:rsidR="003653C1">
        <w:rPr>
          <w:rFonts w:ascii="Times New Roman" w:eastAsia="Tahoma" w:hAnsi="Times New Roman"/>
          <w:b/>
          <w:color w:val="1A1A1A"/>
          <w:sz w:val="28"/>
          <w:szCs w:val="28"/>
        </w:rPr>
        <w:t>e</w:t>
      </w:r>
    </w:p>
    <w:p w:rsidR="00210576" w:rsidRDefault="007E3592" w:rsidP="005C405E">
      <w:pPr>
        <w:tabs>
          <w:tab w:val="left" w:pos="4820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ahoma" w:hAnsi="Times New Roman"/>
          <w:color w:val="1A1A1A"/>
          <w:sz w:val="28"/>
          <w:szCs w:val="28"/>
        </w:rPr>
      </w:pPr>
      <w:r>
        <w:rPr>
          <w:rFonts w:ascii="Times New Roman" w:eastAsia="Tahoma" w:hAnsi="Times New Roman"/>
          <w:b/>
          <w:color w:val="1A1A1A"/>
          <w:sz w:val="28"/>
          <w:szCs w:val="28"/>
        </w:rPr>
        <w:t>(</w:t>
      </w:r>
      <w:r w:rsidR="00210576">
        <w:rPr>
          <w:rFonts w:ascii="Times New Roman" w:eastAsia="Tahoma" w:hAnsi="Times New Roman"/>
          <w:b/>
          <w:color w:val="1A1A1A"/>
          <w:sz w:val="28"/>
          <w:szCs w:val="28"/>
        </w:rPr>
        <w:t>Trasporti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 xml:space="preserve"> - </w:t>
      </w:r>
      <w:r w:rsidR="00210576">
        <w:rPr>
          <w:rFonts w:ascii="Times New Roman" w:eastAsia="Tahoma" w:hAnsi="Times New Roman"/>
          <w:b/>
          <w:color w:val="1A1A1A"/>
          <w:sz w:val="28"/>
          <w:szCs w:val="28"/>
        </w:rPr>
        <w:t>Lavori Pubblici</w:t>
      </w:r>
      <w:r>
        <w:rPr>
          <w:rFonts w:ascii="Times New Roman" w:eastAsia="Tahoma" w:hAnsi="Times New Roman"/>
          <w:b/>
          <w:color w:val="1A1A1A"/>
          <w:sz w:val="28"/>
          <w:szCs w:val="28"/>
        </w:rPr>
        <w:t>)</w:t>
      </w:r>
    </w:p>
    <w:p w:rsidR="00E82879" w:rsidRDefault="00E82879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97373" w:rsidRDefault="00097373" w:rsidP="000F5A21">
      <w:pPr>
        <w:autoSpaceDE w:val="0"/>
        <w:autoSpaceDN w:val="0"/>
        <w:adjustRightInd w:val="0"/>
        <w:ind w:left="4678"/>
        <w:rPr>
          <w:rFonts w:ascii="Times New Roman" w:eastAsia="Tahoma" w:hAnsi="Times New Roman"/>
          <w:color w:val="1A1A1A"/>
          <w:sz w:val="24"/>
          <w:szCs w:val="24"/>
        </w:rPr>
      </w:pPr>
    </w:p>
    <w:p w:rsidR="000F5A21" w:rsidRPr="00141B94" w:rsidRDefault="000F5A21" w:rsidP="00535187">
      <w:pPr>
        <w:autoSpaceDE w:val="0"/>
        <w:autoSpaceDN w:val="0"/>
        <w:adjustRightInd w:val="0"/>
        <w:spacing w:after="0"/>
        <w:jc w:val="center"/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</w:pPr>
      <w:r w:rsidRPr="00141B94">
        <w:rPr>
          <w:rFonts w:ascii="Times New Roman" w:eastAsia="Tahoma" w:hAnsi="Times New Roman"/>
          <w:b/>
          <w:color w:val="1A1A1A"/>
          <w:sz w:val="28"/>
          <w:szCs w:val="28"/>
          <w:u w:val="single"/>
        </w:rPr>
        <w:t>AUDIZIONE</w:t>
      </w:r>
    </w:p>
    <w:p w:rsidR="000F5A21" w:rsidRDefault="000F5A21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73" w:rsidRPr="00141B94" w:rsidRDefault="00097373" w:rsidP="0053518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82B" w:rsidRDefault="00097373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PONTE </w:t>
      </w:r>
      <w:r w:rsidR="009A7269">
        <w:rPr>
          <w:rFonts w:ascii="Times New Roman" w:hAnsi="Times New Roman"/>
          <w:b/>
          <w:sz w:val="28"/>
          <w:szCs w:val="28"/>
        </w:rPr>
        <w:t>SU S</w:t>
      </w:r>
      <w:r w:rsidR="00FA782B">
        <w:rPr>
          <w:rFonts w:ascii="Times New Roman" w:hAnsi="Times New Roman"/>
          <w:b/>
          <w:sz w:val="28"/>
          <w:szCs w:val="28"/>
        </w:rPr>
        <w:t xml:space="preserve">TRADA PROVINCIALE </w:t>
      </w:r>
      <w:r w:rsidR="009A7269">
        <w:rPr>
          <w:rFonts w:ascii="Times New Roman" w:hAnsi="Times New Roman"/>
          <w:b/>
          <w:sz w:val="28"/>
          <w:szCs w:val="28"/>
        </w:rPr>
        <w:t xml:space="preserve">231 </w:t>
      </w:r>
      <w:r w:rsidR="00FA782B">
        <w:rPr>
          <w:rFonts w:ascii="Times New Roman" w:hAnsi="Times New Roman"/>
          <w:b/>
          <w:sz w:val="28"/>
          <w:szCs w:val="28"/>
        </w:rPr>
        <w:t xml:space="preserve">AD INTERSEZIONE </w:t>
      </w:r>
    </w:p>
    <w:p w:rsidR="00F65E5E" w:rsidRDefault="00FA782B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 POLIGONALE DI BITONTO, CANTIERE BLOCCATO</w:t>
      </w:r>
    </w:p>
    <w:p w:rsidR="00097373" w:rsidRDefault="00097373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7373" w:rsidRDefault="00097373" w:rsidP="000973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542" w:rsidRPr="00952A8A" w:rsidRDefault="00D72CCD" w:rsidP="00E828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Egregi</w:t>
      </w:r>
      <w:r w:rsidR="00974875">
        <w:rPr>
          <w:rFonts w:ascii="Times New Roman" w:hAnsi="Times New Roman"/>
          <w:sz w:val="28"/>
          <w:szCs w:val="28"/>
        </w:rPr>
        <w:t>o</w:t>
      </w:r>
      <w:r w:rsidR="008D6470">
        <w:rPr>
          <w:rFonts w:ascii="Times New Roman" w:hAnsi="Times New Roman"/>
          <w:sz w:val="28"/>
          <w:szCs w:val="28"/>
        </w:rPr>
        <w:t xml:space="preserve"> President</w:t>
      </w:r>
      <w:r w:rsidR="00974875">
        <w:rPr>
          <w:rFonts w:ascii="Times New Roman" w:hAnsi="Times New Roman"/>
          <w:sz w:val="28"/>
          <w:szCs w:val="28"/>
        </w:rPr>
        <w:t>e</w:t>
      </w:r>
      <w:r w:rsidRPr="00952A8A">
        <w:rPr>
          <w:rFonts w:ascii="Times New Roman" w:hAnsi="Times New Roman"/>
          <w:sz w:val="28"/>
          <w:szCs w:val="28"/>
        </w:rPr>
        <w:t>,</w:t>
      </w:r>
    </w:p>
    <w:p w:rsidR="00DE6BCE" w:rsidRPr="00F57A6F" w:rsidRDefault="00DE6BCE" w:rsidP="00E8287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E32B8" w:rsidRDefault="00D72CCD" w:rsidP="00DB1C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A8A">
        <w:rPr>
          <w:rFonts w:ascii="Times New Roman" w:hAnsi="Times New Roman"/>
          <w:color w:val="000000"/>
          <w:sz w:val="28"/>
          <w:szCs w:val="28"/>
        </w:rPr>
        <w:tab/>
      </w:r>
      <w:r w:rsidR="002B5103" w:rsidRPr="002B5103">
        <w:rPr>
          <w:rFonts w:ascii="Times New Roman" w:hAnsi="Times New Roman"/>
          <w:color w:val="000000"/>
          <w:sz w:val="28"/>
          <w:szCs w:val="28"/>
        </w:rPr>
        <w:t xml:space="preserve">sulla </w:t>
      </w:r>
      <w:r w:rsidR="004D7F63">
        <w:rPr>
          <w:rFonts w:ascii="Times New Roman" w:hAnsi="Times New Roman"/>
          <w:color w:val="000000"/>
          <w:sz w:val="28"/>
          <w:szCs w:val="28"/>
        </w:rPr>
        <w:t>s</w:t>
      </w:r>
      <w:r w:rsidR="002B5103" w:rsidRPr="002B5103">
        <w:rPr>
          <w:rFonts w:ascii="Times New Roman" w:hAnsi="Times New Roman"/>
          <w:color w:val="000000"/>
          <w:sz w:val="28"/>
          <w:szCs w:val="28"/>
        </w:rPr>
        <w:t xml:space="preserve">trada </w:t>
      </w:r>
      <w:r w:rsidR="004D7F63">
        <w:rPr>
          <w:rFonts w:ascii="Times New Roman" w:hAnsi="Times New Roman"/>
          <w:color w:val="000000"/>
          <w:sz w:val="28"/>
          <w:szCs w:val="28"/>
        </w:rPr>
        <w:t>p</w:t>
      </w:r>
      <w:r w:rsidR="004761F5">
        <w:rPr>
          <w:rFonts w:ascii="Times New Roman" w:hAnsi="Times New Roman"/>
          <w:color w:val="000000"/>
          <w:sz w:val="28"/>
          <w:szCs w:val="28"/>
        </w:rPr>
        <w:t>rovinciale 231</w:t>
      </w:r>
      <w:r w:rsidR="001837CA">
        <w:rPr>
          <w:rFonts w:ascii="Times New Roman" w:hAnsi="Times New Roman"/>
          <w:color w:val="000000"/>
          <w:sz w:val="28"/>
          <w:szCs w:val="28"/>
        </w:rPr>
        <w:t xml:space="preserve"> (ex statale 98)</w:t>
      </w:r>
      <w:r w:rsidR="004761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41496">
        <w:rPr>
          <w:rFonts w:ascii="Times New Roman" w:hAnsi="Times New Roman"/>
          <w:color w:val="000000"/>
          <w:sz w:val="28"/>
          <w:szCs w:val="28"/>
        </w:rPr>
        <w:t xml:space="preserve">nel tratto </w:t>
      </w:r>
      <w:r w:rsidR="001837CA">
        <w:rPr>
          <w:rFonts w:ascii="Times New Roman" w:hAnsi="Times New Roman"/>
          <w:color w:val="000000"/>
          <w:sz w:val="28"/>
          <w:szCs w:val="28"/>
        </w:rPr>
        <w:t xml:space="preserve">fra Bitonto e Terlizzi che </w:t>
      </w:r>
      <w:r w:rsidR="004464A0">
        <w:rPr>
          <w:rFonts w:ascii="Times New Roman" w:hAnsi="Times New Roman"/>
          <w:color w:val="000000"/>
          <w:sz w:val="28"/>
          <w:szCs w:val="28"/>
        </w:rPr>
        <w:t xml:space="preserve">incrocia la </w:t>
      </w:r>
      <w:r w:rsidR="001837CA">
        <w:rPr>
          <w:rFonts w:ascii="Times New Roman" w:hAnsi="Times New Roman"/>
          <w:color w:val="000000"/>
          <w:sz w:val="28"/>
          <w:szCs w:val="28"/>
        </w:rPr>
        <w:t xml:space="preserve">provinciale </w:t>
      </w:r>
      <w:r w:rsidR="00441643">
        <w:rPr>
          <w:rFonts w:ascii="Times New Roman" w:hAnsi="Times New Roman"/>
          <w:color w:val="000000"/>
          <w:sz w:val="28"/>
          <w:szCs w:val="28"/>
        </w:rPr>
        <w:t>218</w:t>
      </w:r>
      <w:r w:rsidR="008A31FB">
        <w:rPr>
          <w:rFonts w:ascii="Times New Roman" w:hAnsi="Times New Roman"/>
          <w:color w:val="000000"/>
          <w:sz w:val="28"/>
          <w:szCs w:val="28"/>
        </w:rPr>
        <w:t xml:space="preserve"> (Poligonale di Bitonto</w:t>
      </w:r>
      <w:r w:rsidR="00441643">
        <w:rPr>
          <w:rFonts w:ascii="Times New Roman" w:hAnsi="Times New Roman"/>
          <w:color w:val="000000"/>
          <w:sz w:val="28"/>
          <w:szCs w:val="28"/>
        </w:rPr>
        <w:t>)</w:t>
      </w:r>
      <w:r w:rsidR="001837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61F5">
        <w:rPr>
          <w:rFonts w:ascii="Times New Roman" w:hAnsi="Times New Roman"/>
          <w:color w:val="000000"/>
          <w:sz w:val="28"/>
          <w:szCs w:val="28"/>
        </w:rPr>
        <w:t xml:space="preserve">da </w:t>
      </w:r>
      <w:r w:rsidR="00681369">
        <w:rPr>
          <w:rFonts w:ascii="Times New Roman" w:hAnsi="Times New Roman"/>
          <w:color w:val="000000"/>
          <w:sz w:val="28"/>
          <w:szCs w:val="28"/>
        </w:rPr>
        <w:t xml:space="preserve">quasi sei </w:t>
      </w:r>
      <w:r w:rsidR="004761F5">
        <w:rPr>
          <w:rFonts w:ascii="Times New Roman" w:hAnsi="Times New Roman"/>
          <w:color w:val="000000"/>
          <w:sz w:val="28"/>
          <w:szCs w:val="28"/>
        </w:rPr>
        <w:t xml:space="preserve">anni sono stati avviati i lavori per la </w:t>
      </w:r>
      <w:r w:rsidR="004761F5" w:rsidRPr="008A31FB">
        <w:rPr>
          <w:rFonts w:ascii="Times New Roman" w:hAnsi="Times New Roman"/>
          <w:color w:val="000000" w:themeColor="text1"/>
          <w:sz w:val="28"/>
          <w:szCs w:val="28"/>
        </w:rPr>
        <w:t xml:space="preserve">costruzione di </w:t>
      </w:r>
      <w:r w:rsidR="00AD2757" w:rsidRPr="008A31FB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="004761F5" w:rsidRPr="008A31FB">
        <w:rPr>
          <w:rFonts w:ascii="Times New Roman" w:hAnsi="Times New Roman"/>
          <w:color w:val="000000" w:themeColor="text1"/>
          <w:sz w:val="28"/>
          <w:szCs w:val="28"/>
        </w:rPr>
        <w:t>pont</w:t>
      </w:r>
      <w:r w:rsidR="00AD2757" w:rsidRPr="008A31FB">
        <w:rPr>
          <w:rFonts w:ascii="Times New Roman" w:hAnsi="Times New Roman"/>
          <w:color w:val="000000" w:themeColor="text1"/>
          <w:sz w:val="28"/>
          <w:szCs w:val="28"/>
        </w:rPr>
        <w:t xml:space="preserve">e </w:t>
      </w:r>
      <w:r w:rsidR="004761F5" w:rsidRPr="008A31FB">
        <w:rPr>
          <w:rFonts w:ascii="Times New Roman" w:hAnsi="Times New Roman"/>
          <w:color w:val="000000" w:themeColor="text1"/>
          <w:sz w:val="28"/>
          <w:szCs w:val="28"/>
        </w:rPr>
        <w:t>finalizzato a</w:t>
      </w:r>
      <w:r w:rsidR="008F3EB6" w:rsidRPr="008A31FB">
        <w:rPr>
          <w:rFonts w:ascii="Times New Roman" w:hAnsi="Times New Roman"/>
          <w:color w:val="000000" w:themeColor="text1"/>
          <w:sz w:val="28"/>
          <w:szCs w:val="28"/>
        </w:rPr>
        <w:t xml:space="preserve"> collegare direttamente l</w:t>
      </w:r>
      <w:r w:rsidR="006C1D4C">
        <w:rPr>
          <w:rFonts w:ascii="Times New Roman" w:hAnsi="Times New Roman"/>
          <w:color w:val="000000" w:themeColor="text1"/>
          <w:sz w:val="28"/>
          <w:szCs w:val="28"/>
        </w:rPr>
        <w:t>e provinciali 2</w:t>
      </w:r>
      <w:r w:rsidR="001837CA">
        <w:rPr>
          <w:rFonts w:ascii="Times New Roman" w:hAnsi="Times New Roman"/>
          <w:color w:val="000000" w:themeColor="text1"/>
          <w:sz w:val="28"/>
          <w:szCs w:val="28"/>
        </w:rPr>
        <w:t xml:space="preserve">31 </w:t>
      </w:r>
      <w:r w:rsidR="006C1D4C">
        <w:rPr>
          <w:rFonts w:ascii="Times New Roman" w:hAnsi="Times New Roman"/>
          <w:color w:val="000000" w:themeColor="text1"/>
          <w:sz w:val="28"/>
          <w:szCs w:val="28"/>
        </w:rPr>
        <w:t xml:space="preserve">e 218, </w:t>
      </w:r>
      <w:r w:rsidR="008F3EB6" w:rsidRPr="008A31FB">
        <w:rPr>
          <w:rFonts w:ascii="Times New Roman" w:hAnsi="Times New Roman"/>
          <w:color w:val="000000" w:themeColor="text1"/>
          <w:sz w:val="28"/>
          <w:szCs w:val="28"/>
        </w:rPr>
        <w:t>bypassando il centro urbano</w:t>
      </w:r>
      <w:r w:rsidR="00AD2757" w:rsidRPr="008A31FB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r w:rsidR="00547196" w:rsidRPr="008A31FB">
        <w:rPr>
          <w:rFonts w:ascii="Times New Roman" w:hAnsi="Times New Roman"/>
          <w:color w:val="000000" w:themeColor="text1"/>
          <w:sz w:val="28"/>
          <w:szCs w:val="28"/>
        </w:rPr>
        <w:t>scavalca</w:t>
      </w:r>
      <w:r w:rsidR="00AD2757" w:rsidRPr="008A31FB">
        <w:rPr>
          <w:rFonts w:ascii="Times New Roman" w:hAnsi="Times New Roman"/>
          <w:color w:val="000000" w:themeColor="text1"/>
          <w:sz w:val="28"/>
          <w:szCs w:val="28"/>
        </w:rPr>
        <w:t>ndo le F</w:t>
      </w:r>
      <w:r w:rsidR="008F3EB6" w:rsidRPr="008A31FB">
        <w:rPr>
          <w:rFonts w:ascii="Times New Roman" w:hAnsi="Times New Roman"/>
          <w:color w:val="000000" w:themeColor="text1"/>
          <w:sz w:val="28"/>
          <w:szCs w:val="28"/>
        </w:rPr>
        <w:t>errovie Nord Barese</w:t>
      </w:r>
      <w:r w:rsidR="009E3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32B8" w:rsidRDefault="009E32B8" w:rsidP="00DB1CD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59BD" w:rsidRDefault="002245BF" w:rsidP="008A31FB">
      <w:pPr>
        <w:pStyle w:val="NormaleWeb"/>
        <w:spacing w:before="0" w:beforeAutospacing="0" w:after="300" w:afterAutospacing="0"/>
        <w:jc w:val="both"/>
        <w:rPr>
          <w:iCs/>
          <w:color w:val="000000" w:themeColor="text1"/>
          <w:sz w:val="28"/>
          <w:szCs w:val="28"/>
        </w:rPr>
      </w:pPr>
      <w:r w:rsidRPr="008A31FB">
        <w:rPr>
          <w:color w:val="000000" w:themeColor="text1"/>
          <w:sz w:val="28"/>
          <w:szCs w:val="28"/>
        </w:rPr>
        <w:tab/>
        <w:t xml:space="preserve">Si </w:t>
      </w:r>
      <w:r w:rsidR="00E91E52" w:rsidRPr="008A31FB">
        <w:rPr>
          <w:color w:val="000000" w:themeColor="text1"/>
          <w:sz w:val="28"/>
          <w:szCs w:val="28"/>
        </w:rPr>
        <w:t xml:space="preserve">tratta di </w:t>
      </w:r>
      <w:r w:rsidR="00B5734D" w:rsidRPr="008A31FB">
        <w:rPr>
          <w:color w:val="000000" w:themeColor="text1"/>
          <w:sz w:val="28"/>
          <w:szCs w:val="28"/>
        </w:rPr>
        <w:t>un’</w:t>
      </w:r>
      <w:r w:rsidR="004D7F63" w:rsidRPr="008A31FB">
        <w:rPr>
          <w:color w:val="000000" w:themeColor="text1"/>
          <w:sz w:val="28"/>
          <w:szCs w:val="28"/>
        </w:rPr>
        <w:t>oper</w:t>
      </w:r>
      <w:r w:rsidR="00B5734D" w:rsidRPr="008A31FB">
        <w:rPr>
          <w:color w:val="000000" w:themeColor="text1"/>
          <w:sz w:val="28"/>
          <w:szCs w:val="28"/>
        </w:rPr>
        <w:t xml:space="preserve">a </w:t>
      </w:r>
      <w:r w:rsidRPr="008A31FB">
        <w:rPr>
          <w:color w:val="000000" w:themeColor="text1"/>
          <w:sz w:val="28"/>
          <w:szCs w:val="28"/>
        </w:rPr>
        <w:t>strategic</w:t>
      </w:r>
      <w:r w:rsidR="00B5734D" w:rsidRPr="008A31FB">
        <w:rPr>
          <w:color w:val="000000" w:themeColor="text1"/>
          <w:sz w:val="28"/>
          <w:szCs w:val="28"/>
        </w:rPr>
        <w:t xml:space="preserve">a, necessaria per </w:t>
      </w:r>
      <w:r w:rsidR="00D87E43" w:rsidRPr="008A31FB">
        <w:rPr>
          <w:iCs/>
          <w:color w:val="000000" w:themeColor="text1"/>
          <w:sz w:val="28"/>
          <w:szCs w:val="28"/>
        </w:rPr>
        <w:t>allacciare</w:t>
      </w:r>
      <w:r w:rsidR="00AD2757" w:rsidRPr="008A31FB">
        <w:rPr>
          <w:iCs/>
          <w:color w:val="000000" w:themeColor="text1"/>
          <w:sz w:val="28"/>
          <w:szCs w:val="28"/>
        </w:rPr>
        <w:t xml:space="preserve"> i due tratti della Poligonale di Bitonto attualmente separati proprio dalla </w:t>
      </w:r>
      <w:r w:rsidR="00B5734D" w:rsidRPr="008A31FB">
        <w:rPr>
          <w:iCs/>
          <w:color w:val="000000" w:themeColor="text1"/>
          <w:sz w:val="28"/>
          <w:szCs w:val="28"/>
        </w:rPr>
        <w:t>strada provinciale 231</w:t>
      </w:r>
      <w:r w:rsidR="008B59BD">
        <w:rPr>
          <w:iCs/>
          <w:color w:val="000000" w:themeColor="text1"/>
          <w:sz w:val="28"/>
          <w:szCs w:val="28"/>
        </w:rPr>
        <w:t xml:space="preserve">; per </w:t>
      </w:r>
      <w:r w:rsidR="009E32B8">
        <w:rPr>
          <w:iCs/>
          <w:color w:val="000000" w:themeColor="text1"/>
          <w:sz w:val="28"/>
          <w:szCs w:val="28"/>
        </w:rPr>
        <w:t xml:space="preserve">risolvere il problema dell’isolamento delle </w:t>
      </w:r>
      <w:r w:rsidR="00D87E43">
        <w:rPr>
          <w:iCs/>
          <w:color w:val="000000" w:themeColor="text1"/>
          <w:sz w:val="28"/>
          <w:szCs w:val="28"/>
        </w:rPr>
        <w:t>imprese della Zona Artigianale</w:t>
      </w:r>
      <w:r w:rsidR="008B59BD">
        <w:rPr>
          <w:iCs/>
          <w:color w:val="000000" w:themeColor="text1"/>
          <w:sz w:val="28"/>
          <w:szCs w:val="28"/>
        </w:rPr>
        <w:t xml:space="preserve">; per consentire agli agricoltori di spostarsi da un’area all’altra del territorio rurale senza dover compiere lunghi giri che li obbligano ad entrare in città con i mezzi da lavoro. </w:t>
      </w:r>
    </w:p>
    <w:p w:rsidR="00CB3352" w:rsidRDefault="00D87E43" w:rsidP="0031595D">
      <w:pPr>
        <w:pStyle w:val="NormaleWeb"/>
        <w:spacing w:before="0" w:beforeAutospacing="0" w:after="30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="008B59BD">
        <w:rPr>
          <w:iCs/>
          <w:color w:val="000000" w:themeColor="text1"/>
          <w:sz w:val="28"/>
          <w:szCs w:val="28"/>
        </w:rPr>
        <w:tab/>
      </w:r>
      <w:r w:rsidR="008A31FB">
        <w:rPr>
          <w:iCs/>
          <w:color w:val="000000" w:themeColor="text1"/>
          <w:sz w:val="28"/>
          <w:szCs w:val="28"/>
        </w:rPr>
        <w:t>L</w:t>
      </w:r>
      <w:r w:rsidR="00B5734D" w:rsidRPr="008A31FB">
        <w:rPr>
          <w:iCs/>
          <w:color w:val="000000" w:themeColor="text1"/>
          <w:sz w:val="28"/>
          <w:szCs w:val="28"/>
        </w:rPr>
        <w:t xml:space="preserve">’obiettivo è </w:t>
      </w:r>
      <w:r w:rsidR="002245BF" w:rsidRPr="008A31FB">
        <w:rPr>
          <w:color w:val="000000" w:themeColor="text1"/>
          <w:sz w:val="28"/>
          <w:szCs w:val="28"/>
        </w:rPr>
        <w:t>miglior</w:t>
      </w:r>
      <w:r w:rsidR="00B5734D" w:rsidRPr="008A31FB">
        <w:rPr>
          <w:color w:val="000000" w:themeColor="text1"/>
          <w:sz w:val="28"/>
          <w:szCs w:val="28"/>
        </w:rPr>
        <w:t>ar</w:t>
      </w:r>
      <w:r w:rsidR="002245BF" w:rsidRPr="008A31FB">
        <w:rPr>
          <w:color w:val="000000" w:themeColor="text1"/>
          <w:sz w:val="28"/>
          <w:szCs w:val="28"/>
        </w:rPr>
        <w:t xml:space="preserve">e </w:t>
      </w:r>
      <w:r w:rsidR="00B5734D" w:rsidRPr="008A31FB">
        <w:rPr>
          <w:color w:val="000000" w:themeColor="text1"/>
          <w:sz w:val="28"/>
          <w:szCs w:val="28"/>
        </w:rPr>
        <w:t xml:space="preserve">la </w:t>
      </w:r>
      <w:r w:rsidR="008F3EB6" w:rsidRPr="008A31FB">
        <w:rPr>
          <w:color w:val="000000" w:themeColor="text1"/>
          <w:sz w:val="28"/>
          <w:szCs w:val="28"/>
        </w:rPr>
        <w:t>viabilità</w:t>
      </w:r>
      <w:r w:rsidR="00CE1ACF" w:rsidRPr="008A31FB">
        <w:rPr>
          <w:color w:val="000000" w:themeColor="text1"/>
          <w:sz w:val="28"/>
          <w:szCs w:val="28"/>
        </w:rPr>
        <w:t xml:space="preserve"> </w:t>
      </w:r>
      <w:r w:rsidR="008F3EB6" w:rsidRPr="008A31FB">
        <w:rPr>
          <w:color w:val="000000" w:themeColor="text1"/>
          <w:sz w:val="28"/>
          <w:szCs w:val="28"/>
        </w:rPr>
        <w:t>in ter</w:t>
      </w:r>
      <w:r w:rsidR="004D7F63" w:rsidRPr="008A31FB">
        <w:rPr>
          <w:color w:val="000000" w:themeColor="text1"/>
          <w:sz w:val="28"/>
          <w:szCs w:val="28"/>
        </w:rPr>
        <w:t>ritorio</w:t>
      </w:r>
      <w:r w:rsidR="008F3EB6" w:rsidRPr="008A31FB">
        <w:rPr>
          <w:color w:val="000000" w:themeColor="text1"/>
          <w:sz w:val="28"/>
          <w:szCs w:val="28"/>
        </w:rPr>
        <w:t xml:space="preserve"> di B</w:t>
      </w:r>
      <w:r w:rsidR="004D7F63" w:rsidRPr="008A31FB">
        <w:rPr>
          <w:color w:val="000000" w:themeColor="text1"/>
          <w:sz w:val="28"/>
          <w:szCs w:val="28"/>
        </w:rPr>
        <w:t>itonto</w:t>
      </w:r>
      <w:r w:rsidR="002245BF" w:rsidRPr="008A31FB">
        <w:rPr>
          <w:color w:val="000000" w:themeColor="text1"/>
          <w:sz w:val="28"/>
          <w:szCs w:val="28"/>
        </w:rPr>
        <w:t xml:space="preserve"> </w:t>
      </w:r>
      <w:r w:rsidR="006C4F31">
        <w:rPr>
          <w:color w:val="000000" w:themeColor="text1"/>
          <w:sz w:val="28"/>
          <w:szCs w:val="28"/>
        </w:rPr>
        <w:t xml:space="preserve">e </w:t>
      </w:r>
      <w:r w:rsidR="00DB6CA7" w:rsidRPr="008A31FB">
        <w:rPr>
          <w:color w:val="000000" w:themeColor="text1"/>
          <w:sz w:val="28"/>
          <w:szCs w:val="28"/>
        </w:rPr>
        <w:t>decongestiona</w:t>
      </w:r>
      <w:r w:rsidR="006C4F31">
        <w:rPr>
          <w:color w:val="000000" w:themeColor="text1"/>
          <w:sz w:val="28"/>
          <w:szCs w:val="28"/>
        </w:rPr>
        <w:t xml:space="preserve">re </w:t>
      </w:r>
      <w:r w:rsidR="00DB6CA7" w:rsidRPr="008A31FB">
        <w:rPr>
          <w:color w:val="000000" w:themeColor="text1"/>
          <w:sz w:val="28"/>
          <w:szCs w:val="28"/>
        </w:rPr>
        <w:t xml:space="preserve">il traffico </w:t>
      </w:r>
      <w:r w:rsidR="006C4F31">
        <w:rPr>
          <w:color w:val="000000" w:themeColor="text1"/>
          <w:sz w:val="28"/>
          <w:szCs w:val="28"/>
        </w:rPr>
        <w:t xml:space="preserve">urbano </w:t>
      </w:r>
      <w:r w:rsidR="008B59BD">
        <w:rPr>
          <w:color w:val="000000" w:themeColor="text1"/>
          <w:sz w:val="28"/>
          <w:szCs w:val="28"/>
        </w:rPr>
        <w:t xml:space="preserve">garantendo </w:t>
      </w:r>
      <w:r w:rsidR="008A31FB">
        <w:rPr>
          <w:color w:val="000000" w:themeColor="text1"/>
          <w:sz w:val="28"/>
          <w:szCs w:val="28"/>
        </w:rPr>
        <w:t>una p</w:t>
      </w:r>
      <w:r w:rsidR="008A31FB">
        <w:rPr>
          <w:sz w:val="28"/>
          <w:szCs w:val="28"/>
        </w:rPr>
        <w:t xml:space="preserve">ercorrenza più </w:t>
      </w:r>
      <w:r w:rsidR="00F316EF">
        <w:rPr>
          <w:sz w:val="28"/>
          <w:szCs w:val="28"/>
        </w:rPr>
        <w:t xml:space="preserve">rapida </w:t>
      </w:r>
      <w:r w:rsidR="008A31FB">
        <w:rPr>
          <w:sz w:val="28"/>
          <w:szCs w:val="28"/>
        </w:rPr>
        <w:t xml:space="preserve">e sicura </w:t>
      </w:r>
      <w:r w:rsidR="008B59BD">
        <w:rPr>
          <w:sz w:val="28"/>
          <w:szCs w:val="28"/>
        </w:rPr>
        <w:t xml:space="preserve">ad </w:t>
      </w:r>
      <w:r w:rsidR="008B59BD" w:rsidRPr="00AD2757">
        <w:rPr>
          <w:iCs/>
          <w:color w:val="000000" w:themeColor="text1"/>
          <w:sz w:val="28"/>
          <w:szCs w:val="28"/>
        </w:rPr>
        <w:t>auto</w:t>
      </w:r>
      <w:r w:rsidR="008B59BD" w:rsidRPr="008A31FB">
        <w:rPr>
          <w:iCs/>
          <w:color w:val="000000" w:themeColor="text1"/>
          <w:sz w:val="28"/>
          <w:szCs w:val="28"/>
        </w:rPr>
        <w:t xml:space="preserve">, </w:t>
      </w:r>
      <w:r w:rsidR="008B59BD" w:rsidRPr="00AD2757">
        <w:rPr>
          <w:iCs/>
          <w:color w:val="000000" w:themeColor="text1"/>
          <w:sz w:val="28"/>
          <w:szCs w:val="28"/>
        </w:rPr>
        <w:t>camion</w:t>
      </w:r>
      <w:r w:rsidR="008B59BD" w:rsidRPr="008A31FB">
        <w:rPr>
          <w:iCs/>
          <w:color w:val="000000" w:themeColor="text1"/>
          <w:sz w:val="28"/>
          <w:szCs w:val="28"/>
        </w:rPr>
        <w:t xml:space="preserve"> e mezzi agricoli</w:t>
      </w:r>
      <w:r w:rsidR="008B59BD" w:rsidRPr="00AD2757">
        <w:rPr>
          <w:iCs/>
          <w:color w:val="000000" w:themeColor="text1"/>
          <w:sz w:val="28"/>
          <w:szCs w:val="28"/>
        </w:rPr>
        <w:t xml:space="preserve">. </w:t>
      </w:r>
      <w:r w:rsidR="008B59BD">
        <w:rPr>
          <w:iCs/>
          <w:color w:val="000000" w:themeColor="text1"/>
          <w:sz w:val="28"/>
          <w:szCs w:val="28"/>
        </w:rPr>
        <w:t xml:space="preserve">Di conseguenza, </w:t>
      </w:r>
      <w:r w:rsidR="00F316EF">
        <w:rPr>
          <w:iCs/>
          <w:color w:val="000000" w:themeColor="text1"/>
          <w:sz w:val="28"/>
          <w:szCs w:val="28"/>
        </w:rPr>
        <w:t>verrebbe rimosso l’ostacolo che impedisce agli agricoltori di potersi spostare da un terreno all’altro lungo la Poligonale</w:t>
      </w:r>
      <w:r w:rsidR="004C0B2F">
        <w:rPr>
          <w:iCs/>
          <w:color w:val="000000" w:themeColor="text1"/>
          <w:sz w:val="28"/>
          <w:szCs w:val="28"/>
        </w:rPr>
        <w:t xml:space="preserve"> e li obbliga a percorsi alternativi assai lunghi e dispendiosi</w:t>
      </w:r>
      <w:r w:rsidR="00543AF0">
        <w:rPr>
          <w:iCs/>
          <w:color w:val="000000" w:themeColor="text1"/>
          <w:sz w:val="28"/>
          <w:szCs w:val="28"/>
        </w:rPr>
        <w:t xml:space="preserve">. </w:t>
      </w:r>
    </w:p>
    <w:p w:rsidR="00CB3352" w:rsidRDefault="00CB3352" w:rsidP="0031595D">
      <w:pPr>
        <w:pStyle w:val="NormaleWeb"/>
        <w:spacing w:before="0" w:beforeAutospacing="0" w:after="300" w:afterAutospacing="0"/>
        <w:jc w:val="both"/>
        <w:rPr>
          <w:iCs/>
          <w:color w:val="000000" w:themeColor="text1"/>
          <w:sz w:val="28"/>
          <w:szCs w:val="28"/>
        </w:rPr>
      </w:pPr>
    </w:p>
    <w:p w:rsidR="00A118F8" w:rsidRDefault="00A118F8" w:rsidP="00CB3352">
      <w:pPr>
        <w:pStyle w:val="NormaleWeb"/>
        <w:spacing w:before="0" w:beforeAutospacing="0" w:after="30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31595D" w:rsidRDefault="00543AF0" w:rsidP="00CB3352">
      <w:pPr>
        <w:pStyle w:val="NormaleWeb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V</w:t>
      </w:r>
      <w:r w:rsidR="00F316EF">
        <w:rPr>
          <w:iCs/>
          <w:color w:val="000000" w:themeColor="text1"/>
          <w:sz w:val="28"/>
          <w:szCs w:val="28"/>
        </w:rPr>
        <w:t xml:space="preserve">errebbero altresì </w:t>
      </w:r>
      <w:r w:rsidR="008A31FB">
        <w:rPr>
          <w:sz w:val="28"/>
          <w:szCs w:val="28"/>
        </w:rPr>
        <w:t>v</w:t>
      </w:r>
      <w:r w:rsidR="00DB6CA7" w:rsidRPr="008A31FB">
        <w:rPr>
          <w:color w:val="000000" w:themeColor="text1"/>
          <w:sz w:val="28"/>
          <w:szCs w:val="28"/>
        </w:rPr>
        <w:t>elocizza</w:t>
      </w:r>
      <w:r w:rsidR="008B59BD">
        <w:rPr>
          <w:color w:val="000000" w:themeColor="text1"/>
          <w:sz w:val="28"/>
          <w:szCs w:val="28"/>
        </w:rPr>
        <w:t xml:space="preserve">ti </w:t>
      </w:r>
      <w:r w:rsidR="00DB6CA7" w:rsidRPr="008A31FB">
        <w:rPr>
          <w:color w:val="000000" w:themeColor="text1"/>
          <w:sz w:val="28"/>
          <w:szCs w:val="28"/>
        </w:rPr>
        <w:t>i collegamenti</w:t>
      </w:r>
      <w:r w:rsidR="006C4F31">
        <w:rPr>
          <w:color w:val="000000" w:themeColor="text1"/>
          <w:sz w:val="28"/>
          <w:szCs w:val="28"/>
        </w:rPr>
        <w:t xml:space="preserve"> con gli insediamenti produttivi </w:t>
      </w:r>
      <w:r w:rsidR="008A31FB">
        <w:rPr>
          <w:color w:val="000000" w:themeColor="text1"/>
          <w:sz w:val="28"/>
          <w:szCs w:val="28"/>
        </w:rPr>
        <w:t xml:space="preserve">in modo da favorire lo sviluppo delle </w:t>
      </w:r>
      <w:r w:rsidR="00DC2059">
        <w:rPr>
          <w:color w:val="000000" w:themeColor="text1"/>
          <w:sz w:val="28"/>
          <w:szCs w:val="28"/>
        </w:rPr>
        <w:t>aziende locali</w:t>
      </w:r>
      <w:r w:rsidR="002245BF" w:rsidRPr="008A31FB">
        <w:rPr>
          <w:color w:val="000000" w:themeColor="text1"/>
          <w:sz w:val="28"/>
          <w:szCs w:val="28"/>
        </w:rPr>
        <w:t xml:space="preserve">, </w:t>
      </w:r>
      <w:r w:rsidR="0031595D">
        <w:rPr>
          <w:color w:val="000000" w:themeColor="text1"/>
          <w:sz w:val="28"/>
          <w:szCs w:val="28"/>
        </w:rPr>
        <w:t xml:space="preserve">come </w:t>
      </w:r>
      <w:r w:rsidR="008B59BD">
        <w:rPr>
          <w:color w:val="000000" w:themeColor="text1"/>
          <w:sz w:val="28"/>
          <w:szCs w:val="28"/>
        </w:rPr>
        <w:t>invocat</w:t>
      </w:r>
      <w:r w:rsidR="0031595D">
        <w:rPr>
          <w:color w:val="000000" w:themeColor="text1"/>
          <w:sz w:val="28"/>
          <w:szCs w:val="28"/>
        </w:rPr>
        <w:t>o</w:t>
      </w:r>
      <w:r w:rsidR="008B59BD">
        <w:rPr>
          <w:color w:val="000000" w:themeColor="text1"/>
          <w:sz w:val="28"/>
          <w:szCs w:val="28"/>
        </w:rPr>
        <w:t xml:space="preserve"> dagli </w:t>
      </w:r>
      <w:r w:rsidR="002245BF" w:rsidRPr="008A31FB">
        <w:rPr>
          <w:color w:val="000000" w:themeColor="text1"/>
          <w:sz w:val="28"/>
          <w:szCs w:val="28"/>
        </w:rPr>
        <w:t>imprenditori</w:t>
      </w:r>
      <w:r w:rsidR="008B59BD">
        <w:rPr>
          <w:color w:val="000000" w:themeColor="text1"/>
          <w:sz w:val="28"/>
          <w:szCs w:val="28"/>
        </w:rPr>
        <w:t xml:space="preserve"> d</w:t>
      </w:r>
      <w:r w:rsidR="002245BF" w:rsidRPr="008A31FB">
        <w:rPr>
          <w:color w:val="000000" w:themeColor="text1"/>
          <w:sz w:val="28"/>
          <w:szCs w:val="28"/>
        </w:rPr>
        <w:t xml:space="preserve">ella </w:t>
      </w:r>
      <w:r w:rsidR="008B59BD">
        <w:rPr>
          <w:color w:val="000000" w:themeColor="text1"/>
          <w:sz w:val="28"/>
          <w:szCs w:val="28"/>
        </w:rPr>
        <w:t>Z</w:t>
      </w:r>
      <w:r w:rsidR="002245BF" w:rsidRPr="008A31FB">
        <w:rPr>
          <w:color w:val="000000" w:themeColor="text1"/>
          <w:sz w:val="28"/>
          <w:szCs w:val="28"/>
        </w:rPr>
        <w:t>ona</w:t>
      </w:r>
      <w:r w:rsidR="008B59BD">
        <w:rPr>
          <w:color w:val="000000" w:themeColor="text1"/>
          <w:sz w:val="28"/>
          <w:szCs w:val="28"/>
        </w:rPr>
        <w:t xml:space="preserve"> Artigianale</w:t>
      </w:r>
      <w:r w:rsidR="002245BF" w:rsidRPr="008A31FB">
        <w:rPr>
          <w:color w:val="000000" w:themeColor="text1"/>
          <w:sz w:val="28"/>
          <w:szCs w:val="28"/>
        </w:rPr>
        <w:t>, difficile da raggiungere a causa della carenza di infrastrutture e collegamenti</w:t>
      </w:r>
      <w:r>
        <w:rPr>
          <w:color w:val="000000" w:themeColor="text1"/>
          <w:sz w:val="28"/>
          <w:szCs w:val="28"/>
        </w:rPr>
        <w:t xml:space="preserve">. Ne trarrebbero beneficio anche le attività economiche </w:t>
      </w:r>
      <w:r w:rsidR="00F91D49">
        <w:rPr>
          <w:color w:val="000000" w:themeColor="text1"/>
          <w:sz w:val="28"/>
          <w:szCs w:val="28"/>
        </w:rPr>
        <w:t xml:space="preserve">site </w:t>
      </w:r>
      <w:r>
        <w:rPr>
          <w:color w:val="000000" w:themeColor="text1"/>
          <w:sz w:val="28"/>
          <w:szCs w:val="28"/>
        </w:rPr>
        <w:t xml:space="preserve">lungo la ex statale 98, nei pressi dell’incrocio con la Poligonale, raggiungibili </w:t>
      </w:r>
      <w:r w:rsidR="00BC1A4D">
        <w:rPr>
          <w:color w:val="000000" w:themeColor="text1"/>
          <w:sz w:val="28"/>
          <w:szCs w:val="28"/>
        </w:rPr>
        <w:t xml:space="preserve">per chi proviene da sud </w:t>
      </w:r>
      <w:r>
        <w:rPr>
          <w:color w:val="000000" w:themeColor="text1"/>
          <w:sz w:val="28"/>
          <w:szCs w:val="28"/>
        </w:rPr>
        <w:t xml:space="preserve">dopo un lungo giro fino al ponte di Sovereto in </w:t>
      </w:r>
      <w:r w:rsidR="001B620A">
        <w:rPr>
          <w:color w:val="000000" w:themeColor="text1"/>
          <w:sz w:val="28"/>
          <w:szCs w:val="28"/>
        </w:rPr>
        <w:t>territorio di T</w:t>
      </w:r>
      <w:r>
        <w:rPr>
          <w:color w:val="000000" w:themeColor="text1"/>
          <w:sz w:val="28"/>
          <w:szCs w:val="28"/>
        </w:rPr>
        <w:t>erlizzi, laddove è possibile compiere un’inversione di marcia</w:t>
      </w:r>
      <w:r w:rsidR="007104FF">
        <w:rPr>
          <w:color w:val="000000" w:themeColor="text1"/>
          <w:sz w:val="28"/>
          <w:szCs w:val="28"/>
        </w:rPr>
        <w:t xml:space="preserve"> per poi </w:t>
      </w:r>
      <w:r w:rsidR="00F91D49">
        <w:rPr>
          <w:color w:val="000000" w:themeColor="text1"/>
          <w:sz w:val="28"/>
          <w:szCs w:val="28"/>
        </w:rPr>
        <w:t xml:space="preserve">rifare </w:t>
      </w:r>
      <w:r w:rsidR="007104FF">
        <w:rPr>
          <w:color w:val="000000" w:themeColor="text1"/>
          <w:sz w:val="28"/>
          <w:szCs w:val="28"/>
        </w:rPr>
        <w:t>lo stesso percorso in direzione inversa</w:t>
      </w:r>
      <w:r>
        <w:rPr>
          <w:color w:val="000000" w:themeColor="text1"/>
          <w:sz w:val="28"/>
          <w:szCs w:val="28"/>
        </w:rPr>
        <w:t xml:space="preserve">. </w:t>
      </w:r>
    </w:p>
    <w:p w:rsidR="005D61C7" w:rsidRPr="005D61C7" w:rsidRDefault="00E01DCC" w:rsidP="00681369">
      <w:pPr>
        <w:pStyle w:val="NormaleWeb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I</w:t>
      </w:r>
      <w:r w:rsidR="00DB6CA7">
        <w:rPr>
          <w:sz w:val="28"/>
          <w:szCs w:val="28"/>
        </w:rPr>
        <w:t xml:space="preserve"> lavori</w:t>
      </w:r>
      <w:r w:rsidR="000A0996">
        <w:rPr>
          <w:sz w:val="28"/>
          <w:szCs w:val="28"/>
        </w:rPr>
        <w:t>, dopo quasi sei anni,</w:t>
      </w:r>
      <w:r w:rsidR="00DB6CA7">
        <w:rPr>
          <w:sz w:val="28"/>
          <w:szCs w:val="28"/>
        </w:rPr>
        <w:t xml:space="preserve"> s</w:t>
      </w:r>
      <w:r w:rsidR="00F96754" w:rsidRPr="00E91E52">
        <w:rPr>
          <w:sz w:val="28"/>
          <w:szCs w:val="28"/>
        </w:rPr>
        <w:t>ono a</w:t>
      </w:r>
      <w:r w:rsidR="000A0996">
        <w:rPr>
          <w:sz w:val="28"/>
          <w:szCs w:val="28"/>
        </w:rPr>
        <w:t xml:space="preserve">ncora </w:t>
      </w:r>
      <w:r w:rsidR="008F3EB6" w:rsidRPr="00E91E52">
        <w:rPr>
          <w:sz w:val="28"/>
          <w:szCs w:val="28"/>
        </w:rPr>
        <w:t>incompiut</w:t>
      </w:r>
      <w:r w:rsidR="00DB6CA7">
        <w:rPr>
          <w:sz w:val="28"/>
          <w:szCs w:val="28"/>
        </w:rPr>
        <w:t>i</w:t>
      </w:r>
      <w:r w:rsidR="000A0996">
        <w:rPr>
          <w:sz w:val="28"/>
          <w:szCs w:val="28"/>
        </w:rPr>
        <w:t>. Ri</w:t>
      </w:r>
      <w:r w:rsidR="000042C8">
        <w:rPr>
          <w:sz w:val="28"/>
          <w:szCs w:val="28"/>
        </w:rPr>
        <w:t xml:space="preserve">petuti stop </w:t>
      </w:r>
      <w:r w:rsidR="00F96754">
        <w:rPr>
          <w:sz w:val="28"/>
          <w:szCs w:val="28"/>
        </w:rPr>
        <w:t xml:space="preserve">hanno </w:t>
      </w:r>
      <w:r w:rsidR="000B6666">
        <w:rPr>
          <w:sz w:val="28"/>
          <w:szCs w:val="28"/>
        </w:rPr>
        <w:t>rallenta</w:t>
      </w:r>
      <w:r w:rsidR="00F96754">
        <w:rPr>
          <w:sz w:val="28"/>
          <w:szCs w:val="28"/>
        </w:rPr>
        <w:t xml:space="preserve">to </w:t>
      </w:r>
      <w:r w:rsidR="00681369">
        <w:rPr>
          <w:sz w:val="28"/>
          <w:szCs w:val="28"/>
        </w:rPr>
        <w:t xml:space="preserve">e poi bloccato </w:t>
      </w:r>
      <w:r w:rsidR="00F96754">
        <w:rPr>
          <w:sz w:val="28"/>
          <w:szCs w:val="28"/>
        </w:rPr>
        <w:t>il c</w:t>
      </w:r>
      <w:r w:rsidR="00CE1ACF">
        <w:rPr>
          <w:sz w:val="28"/>
          <w:szCs w:val="28"/>
        </w:rPr>
        <w:t xml:space="preserve">ronoprogramma </w:t>
      </w:r>
      <w:r w:rsidR="00DB6CA7">
        <w:rPr>
          <w:sz w:val="28"/>
          <w:szCs w:val="28"/>
        </w:rPr>
        <w:t xml:space="preserve">di esecuzione, la cui durata era </w:t>
      </w:r>
      <w:r w:rsidR="00CE1ACF">
        <w:rPr>
          <w:sz w:val="28"/>
          <w:szCs w:val="28"/>
        </w:rPr>
        <w:t>inizial</w:t>
      </w:r>
      <w:r w:rsidR="00DB6CA7">
        <w:rPr>
          <w:sz w:val="28"/>
          <w:szCs w:val="28"/>
        </w:rPr>
        <w:t xml:space="preserve">mente prevista di </w:t>
      </w:r>
      <w:r w:rsidR="00A435E2">
        <w:rPr>
          <w:sz w:val="28"/>
          <w:szCs w:val="28"/>
        </w:rPr>
        <w:t xml:space="preserve">sei </w:t>
      </w:r>
      <w:r w:rsidR="00CE1ACF">
        <w:rPr>
          <w:sz w:val="28"/>
          <w:szCs w:val="28"/>
        </w:rPr>
        <w:t>mesi</w:t>
      </w:r>
      <w:r w:rsidR="000A0996">
        <w:rPr>
          <w:sz w:val="28"/>
          <w:szCs w:val="28"/>
        </w:rPr>
        <w:t>: a</w:t>
      </w:r>
      <w:r w:rsidR="001B16EC">
        <w:rPr>
          <w:sz w:val="28"/>
          <w:szCs w:val="28"/>
        </w:rPr>
        <w:t xml:space="preserve">d ottobre 2013 </w:t>
      </w:r>
      <w:r w:rsidR="00681369">
        <w:rPr>
          <w:sz w:val="28"/>
          <w:szCs w:val="28"/>
        </w:rPr>
        <w:t xml:space="preserve">veniva </w:t>
      </w:r>
      <w:r w:rsidR="000A0996">
        <w:rPr>
          <w:sz w:val="28"/>
          <w:szCs w:val="28"/>
        </w:rPr>
        <w:t xml:space="preserve">infatti </w:t>
      </w:r>
      <w:r w:rsidR="005D61C7" w:rsidRPr="005D61C7">
        <w:rPr>
          <w:color w:val="000000"/>
          <w:sz w:val="28"/>
          <w:szCs w:val="28"/>
        </w:rPr>
        <w:t>battezza</w:t>
      </w:r>
      <w:r w:rsidR="00681369">
        <w:rPr>
          <w:color w:val="000000"/>
          <w:sz w:val="28"/>
          <w:szCs w:val="28"/>
        </w:rPr>
        <w:t xml:space="preserve">to il cantiere e annunciata </w:t>
      </w:r>
      <w:r w:rsidR="001B16EC">
        <w:rPr>
          <w:color w:val="000000"/>
          <w:sz w:val="28"/>
          <w:szCs w:val="28"/>
        </w:rPr>
        <w:t xml:space="preserve">la consegna </w:t>
      </w:r>
      <w:r w:rsidR="00681369">
        <w:rPr>
          <w:color w:val="000000"/>
          <w:sz w:val="28"/>
          <w:szCs w:val="28"/>
        </w:rPr>
        <w:t>del</w:t>
      </w:r>
      <w:r w:rsidR="00D146CA">
        <w:rPr>
          <w:color w:val="000000"/>
          <w:sz w:val="28"/>
          <w:szCs w:val="28"/>
        </w:rPr>
        <w:t xml:space="preserve"> ponte</w:t>
      </w:r>
      <w:r w:rsidR="00681369">
        <w:rPr>
          <w:color w:val="000000"/>
          <w:sz w:val="28"/>
          <w:szCs w:val="28"/>
        </w:rPr>
        <w:t xml:space="preserve"> ad </w:t>
      </w:r>
      <w:r w:rsidR="001B16EC">
        <w:rPr>
          <w:color w:val="000000"/>
          <w:sz w:val="28"/>
          <w:szCs w:val="28"/>
        </w:rPr>
        <w:t>aprile 2014</w:t>
      </w:r>
      <w:r w:rsidR="00681369">
        <w:rPr>
          <w:color w:val="000000"/>
          <w:sz w:val="28"/>
          <w:szCs w:val="28"/>
        </w:rPr>
        <w:t xml:space="preserve">. </w:t>
      </w:r>
      <w:r w:rsidR="001B16EC">
        <w:rPr>
          <w:color w:val="000000"/>
          <w:sz w:val="28"/>
          <w:szCs w:val="28"/>
        </w:rPr>
        <w:t xml:space="preserve"> </w:t>
      </w:r>
      <w:r w:rsidR="005D61C7" w:rsidRPr="005D61C7">
        <w:rPr>
          <w:color w:val="000000"/>
          <w:sz w:val="28"/>
          <w:szCs w:val="28"/>
        </w:rPr>
        <w:t xml:space="preserve"> </w:t>
      </w:r>
    </w:p>
    <w:p w:rsidR="000F67F6" w:rsidRDefault="00D146CA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sovrappasso </w:t>
      </w:r>
      <w:r w:rsidR="000F67F6">
        <w:rPr>
          <w:rFonts w:ascii="Times New Roman" w:hAnsi="Times New Roman"/>
          <w:sz w:val="28"/>
          <w:szCs w:val="28"/>
        </w:rPr>
        <w:t xml:space="preserve">è </w:t>
      </w:r>
      <w:r w:rsidR="00C04909">
        <w:rPr>
          <w:rFonts w:ascii="Times New Roman" w:hAnsi="Times New Roman"/>
          <w:sz w:val="28"/>
          <w:szCs w:val="28"/>
        </w:rPr>
        <w:t>essenziale per</w:t>
      </w:r>
      <w:r>
        <w:rPr>
          <w:rFonts w:ascii="Times New Roman" w:hAnsi="Times New Roman"/>
          <w:sz w:val="28"/>
          <w:szCs w:val="28"/>
        </w:rPr>
        <w:t xml:space="preserve"> </w:t>
      </w:r>
      <w:r w:rsidR="000F67F6">
        <w:rPr>
          <w:rFonts w:ascii="Times New Roman" w:hAnsi="Times New Roman"/>
          <w:sz w:val="28"/>
          <w:szCs w:val="28"/>
        </w:rPr>
        <w:t>consenti</w:t>
      </w:r>
      <w:r>
        <w:rPr>
          <w:rFonts w:ascii="Times New Roman" w:hAnsi="Times New Roman"/>
          <w:sz w:val="28"/>
          <w:szCs w:val="28"/>
        </w:rPr>
        <w:t xml:space="preserve">re </w:t>
      </w:r>
      <w:r w:rsidR="000F67F6">
        <w:rPr>
          <w:rFonts w:ascii="Times New Roman" w:hAnsi="Times New Roman"/>
          <w:sz w:val="28"/>
          <w:szCs w:val="28"/>
        </w:rPr>
        <w:t xml:space="preserve">ai mezzi provenienti dai comuni limitrofi e diretti verso </w:t>
      </w:r>
      <w:r w:rsidR="00B51DC7">
        <w:rPr>
          <w:rFonts w:ascii="Times New Roman" w:hAnsi="Times New Roman"/>
          <w:sz w:val="28"/>
          <w:szCs w:val="28"/>
        </w:rPr>
        <w:t>l’</w:t>
      </w:r>
      <w:r w:rsidR="006A1C70">
        <w:rPr>
          <w:rFonts w:ascii="Times New Roman" w:hAnsi="Times New Roman"/>
          <w:sz w:val="28"/>
          <w:szCs w:val="28"/>
        </w:rPr>
        <w:t>a</w:t>
      </w:r>
      <w:r w:rsidR="000F67F6">
        <w:rPr>
          <w:rFonts w:ascii="Times New Roman" w:hAnsi="Times New Roman"/>
          <w:sz w:val="28"/>
          <w:szCs w:val="28"/>
        </w:rPr>
        <w:t>eroporto</w:t>
      </w:r>
      <w:r w:rsidR="006A1C70">
        <w:rPr>
          <w:rFonts w:ascii="Times New Roman" w:hAnsi="Times New Roman"/>
          <w:sz w:val="28"/>
          <w:szCs w:val="28"/>
        </w:rPr>
        <w:t xml:space="preserve"> di Bari-Palese</w:t>
      </w:r>
      <w:r w:rsidR="000F67F6">
        <w:rPr>
          <w:rFonts w:ascii="Times New Roman" w:hAnsi="Times New Roman"/>
          <w:sz w:val="28"/>
          <w:szCs w:val="28"/>
        </w:rPr>
        <w:t xml:space="preserve">, </w:t>
      </w:r>
      <w:r w:rsidR="00B51DC7">
        <w:rPr>
          <w:rFonts w:ascii="Times New Roman" w:hAnsi="Times New Roman"/>
          <w:sz w:val="28"/>
          <w:szCs w:val="28"/>
        </w:rPr>
        <w:t xml:space="preserve">il </w:t>
      </w:r>
      <w:r w:rsidR="000F67F6">
        <w:rPr>
          <w:rFonts w:ascii="Times New Roman" w:hAnsi="Times New Roman"/>
          <w:sz w:val="28"/>
          <w:szCs w:val="28"/>
        </w:rPr>
        <w:t>casello autostradale</w:t>
      </w:r>
      <w:r>
        <w:rPr>
          <w:rFonts w:ascii="Times New Roman" w:hAnsi="Times New Roman"/>
          <w:sz w:val="28"/>
          <w:szCs w:val="28"/>
        </w:rPr>
        <w:t xml:space="preserve"> di Bitonto</w:t>
      </w:r>
      <w:r w:rsidR="000F67F6">
        <w:rPr>
          <w:rFonts w:ascii="Times New Roman" w:hAnsi="Times New Roman"/>
          <w:sz w:val="28"/>
          <w:szCs w:val="28"/>
        </w:rPr>
        <w:t xml:space="preserve">, </w:t>
      </w:r>
      <w:r w:rsidR="00B51DC7">
        <w:rPr>
          <w:rFonts w:ascii="Times New Roman" w:hAnsi="Times New Roman"/>
          <w:sz w:val="28"/>
          <w:szCs w:val="28"/>
        </w:rPr>
        <w:t xml:space="preserve">la </w:t>
      </w:r>
      <w:r w:rsidR="000F67F6">
        <w:rPr>
          <w:rFonts w:ascii="Times New Roman" w:hAnsi="Times New Roman"/>
          <w:sz w:val="28"/>
          <w:szCs w:val="28"/>
        </w:rPr>
        <w:t xml:space="preserve">zona artigianale e </w:t>
      </w:r>
      <w:r w:rsidR="00B51DC7">
        <w:rPr>
          <w:rFonts w:ascii="Times New Roman" w:hAnsi="Times New Roman"/>
          <w:sz w:val="28"/>
          <w:szCs w:val="28"/>
        </w:rPr>
        <w:t xml:space="preserve">le </w:t>
      </w:r>
      <w:r w:rsidR="000F67F6">
        <w:rPr>
          <w:rFonts w:ascii="Times New Roman" w:hAnsi="Times New Roman"/>
          <w:sz w:val="28"/>
          <w:szCs w:val="28"/>
        </w:rPr>
        <w:t xml:space="preserve">località </w:t>
      </w:r>
      <w:r>
        <w:rPr>
          <w:rFonts w:ascii="Times New Roman" w:hAnsi="Times New Roman"/>
          <w:sz w:val="28"/>
          <w:szCs w:val="28"/>
        </w:rPr>
        <w:t>costiere,</w:t>
      </w:r>
      <w:r w:rsidR="000F67F6">
        <w:rPr>
          <w:rFonts w:ascii="Times New Roman" w:hAnsi="Times New Roman"/>
          <w:sz w:val="28"/>
          <w:szCs w:val="28"/>
        </w:rPr>
        <w:t xml:space="preserve"> di evitare il passaggio obbligato nel centro d</w:t>
      </w:r>
      <w:r w:rsidR="00A118F8">
        <w:rPr>
          <w:rFonts w:ascii="Times New Roman" w:hAnsi="Times New Roman"/>
          <w:sz w:val="28"/>
          <w:szCs w:val="28"/>
        </w:rPr>
        <w:t>ella città</w:t>
      </w:r>
      <w:r w:rsidR="000F67F6">
        <w:rPr>
          <w:rFonts w:ascii="Times New Roman" w:hAnsi="Times New Roman"/>
          <w:sz w:val="28"/>
          <w:szCs w:val="28"/>
        </w:rPr>
        <w:t>, con un conseguente sensibile alleggerimento del traffico urbano</w:t>
      </w:r>
      <w:r w:rsidR="006A1C70">
        <w:rPr>
          <w:rFonts w:ascii="Times New Roman" w:hAnsi="Times New Roman"/>
          <w:sz w:val="28"/>
          <w:szCs w:val="28"/>
        </w:rPr>
        <w:t xml:space="preserve"> ed un risparmio considerevole dei tempi di percorrenza.</w:t>
      </w:r>
      <w:r w:rsidR="000F67F6">
        <w:rPr>
          <w:rFonts w:ascii="Times New Roman" w:hAnsi="Times New Roman"/>
          <w:sz w:val="28"/>
          <w:szCs w:val="28"/>
        </w:rPr>
        <w:t xml:space="preserve"> </w:t>
      </w:r>
    </w:p>
    <w:p w:rsidR="0038052E" w:rsidRDefault="003F796F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4909" w:rsidRDefault="006B7AE5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Considerato il lungo periodo intercorso dall’avvio dei lavori, si ravvisa i</w:t>
      </w:r>
      <w:r w:rsidR="00B51DC7">
        <w:rPr>
          <w:rFonts w:ascii="Times New Roman" w:hAnsi="Times New Roman"/>
          <w:sz w:val="28"/>
          <w:szCs w:val="28"/>
        </w:rPr>
        <w:t>l rischio</w:t>
      </w:r>
      <w:r>
        <w:rPr>
          <w:rFonts w:ascii="Times New Roman" w:hAnsi="Times New Roman"/>
          <w:sz w:val="28"/>
          <w:szCs w:val="28"/>
        </w:rPr>
        <w:t xml:space="preserve"> che le </w:t>
      </w:r>
      <w:r w:rsidR="00B51DC7">
        <w:rPr>
          <w:rFonts w:ascii="Times New Roman" w:hAnsi="Times New Roman"/>
          <w:sz w:val="28"/>
          <w:szCs w:val="28"/>
        </w:rPr>
        <w:t xml:space="preserve">strutture finora messe in piedi </w:t>
      </w:r>
      <w:r>
        <w:rPr>
          <w:rFonts w:ascii="Times New Roman" w:hAnsi="Times New Roman"/>
          <w:sz w:val="28"/>
          <w:szCs w:val="28"/>
        </w:rPr>
        <w:t xml:space="preserve">possano </w:t>
      </w:r>
      <w:r w:rsidR="00B51DC7">
        <w:rPr>
          <w:rFonts w:ascii="Times New Roman" w:hAnsi="Times New Roman"/>
          <w:sz w:val="28"/>
          <w:szCs w:val="28"/>
        </w:rPr>
        <w:t>deterior</w:t>
      </w:r>
      <w:r>
        <w:rPr>
          <w:rFonts w:ascii="Times New Roman" w:hAnsi="Times New Roman"/>
          <w:sz w:val="28"/>
          <w:szCs w:val="28"/>
        </w:rPr>
        <w:t xml:space="preserve">arsi </w:t>
      </w:r>
      <w:r w:rsidR="00B51DC7">
        <w:rPr>
          <w:rFonts w:ascii="Times New Roman" w:hAnsi="Times New Roman"/>
          <w:sz w:val="28"/>
          <w:szCs w:val="28"/>
        </w:rPr>
        <w:t>e diven</w:t>
      </w:r>
      <w:r w:rsidR="00A118F8">
        <w:rPr>
          <w:rFonts w:ascii="Times New Roman" w:hAnsi="Times New Roman"/>
          <w:sz w:val="28"/>
          <w:szCs w:val="28"/>
        </w:rPr>
        <w:t>ire</w:t>
      </w:r>
      <w:r>
        <w:rPr>
          <w:rFonts w:ascii="Times New Roman" w:hAnsi="Times New Roman"/>
          <w:sz w:val="28"/>
          <w:szCs w:val="28"/>
        </w:rPr>
        <w:t xml:space="preserve"> </w:t>
      </w:r>
      <w:r w:rsidR="00B51DC7">
        <w:rPr>
          <w:rFonts w:ascii="Times New Roman" w:hAnsi="Times New Roman"/>
          <w:sz w:val="28"/>
          <w:szCs w:val="28"/>
        </w:rPr>
        <w:t xml:space="preserve">obsolete, </w:t>
      </w:r>
      <w:r>
        <w:rPr>
          <w:rFonts w:ascii="Times New Roman" w:hAnsi="Times New Roman"/>
          <w:sz w:val="28"/>
          <w:szCs w:val="28"/>
        </w:rPr>
        <w:t xml:space="preserve">vanificando quanto già realizzato e </w:t>
      </w:r>
      <w:r w:rsidR="00B51DC7">
        <w:rPr>
          <w:rFonts w:ascii="Times New Roman" w:hAnsi="Times New Roman"/>
          <w:sz w:val="28"/>
          <w:szCs w:val="28"/>
        </w:rPr>
        <w:t>compromettendo il completamento d</w:t>
      </w:r>
      <w:r w:rsidR="00340DAF">
        <w:rPr>
          <w:rFonts w:ascii="Times New Roman" w:hAnsi="Times New Roman"/>
          <w:sz w:val="28"/>
          <w:szCs w:val="28"/>
        </w:rPr>
        <w:t>i un</w:t>
      </w:r>
      <w:r w:rsidR="00B51DC7">
        <w:rPr>
          <w:rFonts w:ascii="Times New Roman" w:hAnsi="Times New Roman"/>
          <w:sz w:val="28"/>
          <w:szCs w:val="28"/>
        </w:rPr>
        <w:t>’opera</w:t>
      </w:r>
      <w:r w:rsidR="00340DAF">
        <w:rPr>
          <w:rFonts w:ascii="Times New Roman" w:hAnsi="Times New Roman"/>
          <w:sz w:val="28"/>
          <w:szCs w:val="28"/>
        </w:rPr>
        <w:t xml:space="preserve"> fondamentale e molto attesa</w:t>
      </w:r>
      <w:r w:rsidR="00B51DC7">
        <w:rPr>
          <w:rFonts w:ascii="Times New Roman" w:hAnsi="Times New Roman"/>
          <w:sz w:val="28"/>
          <w:szCs w:val="28"/>
        </w:rPr>
        <w:t>. Si rende pertanto necessario un rapporto sullo stato dell’arte dell’</w:t>
      </w:r>
      <w:r w:rsidR="00340DAF">
        <w:rPr>
          <w:rFonts w:ascii="Times New Roman" w:hAnsi="Times New Roman"/>
          <w:sz w:val="28"/>
          <w:szCs w:val="28"/>
        </w:rPr>
        <w:t>infrastruttura</w:t>
      </w:r>
      <w:r w:rsidR="00B51DC7">
        <w:rPr>
          <w:rFonts w:ascii="Times New Roman" w:hAnsi="Times New Roman"/>
          <w:sz w:val="28"/>
          <w:szCs w:val="28"/>
        </w:rPr>
        <w:t xml:space="preserve">, che metta in chiaro i </w:t>
      </w:r>
      <w:r w:rsidR="00C04909">
        <w:rPr>
          <w:rFonts w:ascii="Times New Roman" w:hAnsi="Times New Roman"/>
          <w:sz w:val="28"/>
          <w:szCs w:val="28"/>
        </w:rPr>
        <w:t xml:space="preserve">passaggi </w:t>
      </w:r>
      <w:r w:rsidR="00B51DC7">
        <w:rPr>
          <w:rFonts w:ascii="Times New Roman" w:hAnsi="Times New Roman"/>
          <w:sz w:val="28"/>
          <w:szCs w:val="28"/>
        </w:rPr>
        <w:t xml:space="preserve">già compiuti e gli </w:t>
      </w:r>
      <w:proofErr w:type="spellStart"/>
      <w:r w:rsidR="00B51DC7">
        <w:rPr>
          <w:rFonts w:ascii="Times New Roman" w:hAnsi="Times New Roman"/>
          <w:sz w:val="28"/>
          <w:szCs w:val="28"/>
        </w:rPr>
        <w:t>step</w:t>
      </w:r>
      <w:proofErr w:type="spellEnd"/>
      <w:r w:rsidR="00B51DC7">
        <w:rPr>
          <w:rFonts w:ascii="Times New Roman" w:hAnsi="Times New Roman"/>
          <w:sz w:val="28"/>
          <w:szCs w:val="28"/>
        </w:rPr>
        <w:t xml:space="preserve"> </w:t>
      </w:r>
      <w:r w:rsidR="00C04909">
        <w:rPr>
          <w:rFonts w:ascii="Times New Roman" w:hAnsi="Times New Roman"/>
          <w:sz w:val="28"/>
          <w:szCs w:val="28"/>
        </w:rPr>
        <w:t xml:space="preserve">da </w:t>
      </w:r>
      <w:r w:rsidR="008F0AE2">
        <w:rPr>
          <w:rFonts w:ascii="Times New Roman" w:hAnsi="Times New Roman"/>
          <w:sz w:val="28"/>
          <w:szCs w:val="28"/>
        </w:rPr>
        <w:t>eseguire</w:t>
      </w:r>
      <w:r w:rsidR="00B51DC7">
        <w:rPr>
          <w:rFonts w:ascii="Times New Roman" w:hAnsi="Times New Roman"/>
          <w:sz w:val="28"/>
          <w:szCs w:val="28"/>
        </w:rPr>
        <w:t xml:space="preserve"> affinché sia portata a termine e </w:t>
      </w:r>
      <w:r w:rsidR="00C04909">
        <w:rPr>
          <w:rFonts w:ascii="Times New Roman" w:hAnsi="Times New Roman"/>
          <w:sz w:val="28"/>
          <w:szCs w:val="28"/>
        </w:rPr>
        <w:t>consegna</w:t>
      </w:r>
      <w:r w:rsidR="00B51DC7">
        <w:rPr>
          <w:rFonts w:ascii="Times New Roman" w:hAnsi="Times New Roman"/>
          <w:sz w:val="28"/>
          <w:szCs w:val="28"/>
        </w:rPr>
        <w:t xml:space="preserve">ta </w:t>
      </w:r>
      <w:r w:rsidR="00C04909">
        <w:rPr>
          <w:rFonts w:ascii="Times New Roman" w:hAnsi="Times New Roman"/>
          <w:sz w:val="28"/>
          <w:szCs w:val="28"/>
        </w:rPr>
        <w:t>alla collettività</w:t>
      </w:r>
      <w:r w:rsidR="00340DAF">
        <w:rPr>
          <w:rFonts w:ascii="Times New Roman" w:hAnsi="Times New Roman"/>
          <w:sz w:val="28"/>
          <w:szCs w:val="28"/>
        </w:rPr>
        <w:t xml:space="preserve">. </w:t>
      </w:r>
      <w:r w:rsidR="00C04909">
        <w:rPr>
          <w:rFonts w:ascii="Times New Roman" w:hAnsi="Times New Roman"/>
          <w:sz w:val="28"/>
          <w:szCs w:val="28"/>
        </w:rPr>
        <w:t xml:space="preserve"> </w:t>
      </w:r>
    </w:p>
    <w:p w:rsidR="009E32B8" w:rsidRDefault="009E32B8" w:rsidP="00426D7C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580D6B" w:rsidRDefault="009D76C8" w:rsidP="002B5103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Tanto premesso, si chiede la convocazione urgente della V Commissione</w:t>
      </w:r>
      <w:r w:rsidR="008E1ACF">
        <w:rPr>
          <w:rFonts w:ascii="Times New Roman" w:hAnsi="Times New Roman"/>
          <w:sz w:val="28"/>
          <w:szCs w:val="28"/>
        </w:rPr>
        <w:t xml:space="preserve"> Trasporti</w:t>
      </w:r>
      <w:r w:rsidR="00EC4F6D">
        <w:rPr>
          <w:rFonts w:ascii="Times New Roman" w:hAnsi="Times New Roman"/>
          <w:sz w:val="28"/>
          <w:szCs w:val="28"/>
        </w:rPr>
        <w:t xml:space="preserve"> </w:t>
      </w:r>
      <w:r w:rsidR="002D3F3F">
        <w:rPr>
          <w:rFonts w:ascii="Times New Roman" w:hAnsi="Times New Roman"/>
          <w:sz w:val="28"/>
          <w:szCs w:val="28"/>
        </w:rPr>
        <w:t xml:space="preserve">- Lavori Pubblici </w:t>
      </w:r>
      <w:r w:rsidR="008E1ACF">
        <w:rPr>
          <w:rFonts w:ascii="Times New Roman" w:hAnsi="Times New Roman"/>
          <w:b/>
          <w:sz w:val="28"/>
          <w:szCs w:val="28"/>
        </w:rPr>
        <w:t>p</w:t>
      </w:r>
      <w:r w:rsidRPr="00141B94">
        <w:rPr>
          <w:rFonts w:ascii="Times New Roman" w:hAnsi="Times New Roman"/>
          <w:b/>
          <w:sz w:val="28"/>
          <w:szCs w:val="28"/>
        </w:rPr>
        <w:t xml:space="preserve">er l’audizione </w:t>
      </w:r>
      <w:r w:rsidRPr="00141B94">
        <w:rPr>
          <w:rFonts w:ascii="Times New Roman" w:hAnsi="Times New Roman"/>
          <w:sz w:val="28"/>
          <w:szCs w:val="28"/>
        </w:rPr>
        <w:t>di:</w:t>
      </w:r>
    </w:p>
    <w:p w:rsidR="002D3F3F" w:rsidRDefault="002D3F3F" w:rsidP="002B5103">
      <w:pPr>
        <w:spacing w:after="0"/>
        <w:ind w:left="150" w:firstLine="558"/>
        <w:jc w:val="both"/>
        <w:rPr>
          <w:rFonts w:ascii="Times New Roman" w:hAnsi="Times New Roman"/>
          <w:sz w:val="28"/>
          <w:szCs w:val="28"/>
        </w:rPr>
      </w:pPr>
    </w:p>
    <w:p w:rsidR="002D3F3F" w:rsidRDefault="008E1ACF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1643">
        <w:rPr>
          <w:rFonts w:ascii="Times New Roman" w:hAnsi="Times New Roman"/>
          <w:color w:val="000000" w:themeColor="text1"/>
          <w:sz w:val="28"/>
          <w:szCs w:val="28"/>
        </w:rPr>
        <w:t xml:space="preserve">Rappresentante </w:t>
      </w:r>
      <w:r w:rsidR="002D3F3F">
        <w:rPr>
          <w:rFonts w:ascii="Times New Roman" w:hAnsi="Times New Roman"/>
          <w:color w:val="000000" w:themeColor="text1"/>
          <w:sz w:val="28"/>
          <w:szCs w:val="28"/>
        </w:rPr>
        <w:t>istituzionale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 xml:space="preserve"> della</w:t>
      </w:r>
      <w:r w:rsidR="002D3F3F">
        <w:rPr>
          <w:rFonts w:ascii="Times New Roman" w:hAnsi="Times New Roman"/>
          <w:color w:val="000000" w:themeColor="text1"/>
          <w:sz w:val="28"/>
          <w:szCs w:val="28"/>
        </w:rPr>
        <w:t xml:space="preserve"> Città Metropolitana di Bari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590C" w:rsidRPr="00B77D2E" w:rsidRDefault="00B22E19" w:rsidP="00A118F8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Dirigente</w:t>
      </w:r>
      <w:r w:rsidR="002D3F3F" w:rsidRPr="00B77D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del </w:t>
      </w:r>
      <w:r w:rsidR="00441643" w:rsidRPr="00B77D2E">
        <w:rPr>
          <w:rFonts w:ascii="Times New Roman" w:hAnsi="Times New Roman"/>
          <w:color w:val="2C2F3B"/>
          <w:sz w:val="28"/>
          <w:szCs w:val="28"/>
        </w:rPr>
        <w:t xml:space="preserve">Servizio Pianificazione Territoriale </w:t>
      </w:r>
      <w:r w:rsidR="00A118F8" w:rsidRPr="00B77D2E">
        <w:rPr>
          <w:rFonts w:ascii="Times New Roman" w:hAnsi="Times New Roman"/>
          <w:color w:val="2C2F3B"/>
          <w:sz w:val="28"/>
          <w:szCs w:val="28"/>
        </w:rPr>
        <w:t xml:space="preserve">Generale, </w:t>
      </w:r>
      <w:r w:rsidR="00B77D2E" w:rsidRPr="00B77D2E">
        <w:rPr>
          <w:rFonts w:ascii="Times New Roman" w:hAnsi="Times New Roman"/>
          <w:color w:val="2C2F3B"/>
          <w:sz w:val="28"/>
          <w:szCs w:val="28"/>
        </w:rPr>
        <w:t xml:space="preserve">Mobilità e </w:t>
      </w:r>
      <w:r w:rsidR="00A118F8" w:rsidRPr="00B77D2E">
        <w:rPr>
          <w:rFonts w:ascii="Times New Roman" w:hAnsi="Times New Roman"/>
          <w:color w:val="2C2F3B"/>
          <w:sz w:val="28"/>
          <w:szCs w:val="28"/>
        </w:rPr>
        <w:t>Viabilità</w:t>
      </w:r>
      <w:r w:rsidR="00B77D2E" w:rsidRPr="00B77D2E">
        <w:rPr>
          <w:rFonts w:ascii="Times New Roman" w:hAnsi="Times New Roman"/>
          <w:color w:val="2C2F3B"/>
          <w:sz w:val="28"/>
          <w:szCs w:val="28"/>
        </w:rPr>
        <w:t xml:space="preserve"> della </w:t>
      </w:r>
      <w:r w:rsidR="00A118F8" w:rsidRPr="00B77D2E">
        <w:rPr>
          <w:rFonts w:ascii="Times New Roman" w:hAnsi="Times New Roman"/>
          <w:color w:val="2C2F3B"/>
          <w:sz w:val="28"/>
          <w:szCs w:val="28"/>
        </w:rPr>
        <w:t>Ci</w:t>
      </w:r>
      <w:r w:rsidR="002C6429" w:rsidRPr="00B77D2E">
        <w:rPr>
          <w:rFonts w:ascii="Times New Roman" w:hAnsi="Times New Roman"/>
          <w:color w:val="2C2F3B"/>
          <w:sz w:val="28"/>
          <w:szCs w:val="28"/>
        </w:rPr>
        <w:t xml:space="preserve">ttà </w:t>
      </w:r>
      <w:r w:rsidR="0029590C" w:rsidRPr="00B77D2E">
        <w:rPr>
          <w:rFonts w:ascii="Times New Roman" w:hAnsi="Times New Roman"/>
          <w:color w:val="000000" w:themeColor="text1"/>
          <w:sz w:val="28"/>
          <w:szCs w:val="28"/>
        </w:rPr>
        <w:t>Metropolitana di Bari</w:t>
      </w:r>
      <w:r w:rsidR="00A118F8" w:rsidRPr="00B77D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1EF4" w:rsidRDefault="0029590C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Rappresentante </w:t>
      </w:r>
      <w:r w:rsidR="002D3F3F">
        <w:rPr>
          <w:rFonts w:ascii="Times New Roman" w:hAnsi="Times New Roman"/>
          <w:color w:val="000000" w:themeColor="text1"/>
          <w:sz w:val="28"/>
          <w:szCs w:val="28"/>
        </w:rPr>
        <w:t xml:space="preserve">istituzionale 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 xml:space="preserve">del </w:t>
      </w:r>
      <w:r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725FD6">
        <w:rPr>
          <w:rFonts w:ascii="Times New Roman" w:hAnsi="Times New Roman"/>
          <w:color w:val="000000" w:themeColor="text1"/>
          <w:sz w:val="28"/>
          <w:szCs w:val="28"/>
        </w:rPr>
        <w:t xml:space="preserve">omune di </w:t>
      </w:r>
      <w:r>
        <w:rPr>
          <w:rFonts w:ascii="Times New Roman" w:hAnsi="Times New Roman"/>
          <w:color w:val="000000" w:themeColor="text1"/>
          <w:sz w:val="28"/>
          <w:szCs w:val="28"/>
        </w:rPr>
        <w:t>Bitonto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92ADE" w:rsidRDefault="00CB1EF4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Responsabile </w:t>
      </w:r>
      <w:r w:rsidR="00B22E19">
        <w:rPr>
          <w:rFonts w:ascii="Times New Roman" w:hAnsi="Times New Roman"/>
          <w:color w:val="000000" w:themeColor="text1"/>
          <w:sz w:val="28"/>
          <w:szCs w:val="28"/>
        </w:rPr>
        <w:t xml:space="preserve">del Servizio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Lavori Pubblici 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 xml:space="preserve">del </w:t>
      </w:r>
      <w:r>
        <w:rPr>
          <w:rFonts w:ascii="Times New Roman" w:hAnsi="Times New Roman"/>
          <w:color w:val="000000" w:themeColor="text1"/>
          <w:sz w:val="28"/>
          <w:szCs w:val="28"/>
        </w:rPr>
        <w:t>Comune di Bitonto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445D" w:rsidRDefault="00292ADE" w:rsidP="00535187">
      <w:pPr>
        <w:pStyle w:val="Elencoacolori-Colore11"/>
        <w:widowControl w:val="0"/>
        <w:numPr>
          <w:ilvl w:val="0"/>
          <w:numId w:val="1"/>
        </w:numPr>
        <w:shd w:val="clear" w:color="auto" w:fill="FFFFFF"/>
        <w:wordWrap w:val="0"/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Referente </w:t>
      </w:r>
      <w:r w:rsidR="00A118F8">
        <w:rPr>
          <w:rFonts w:ascii="Times New Roman" w:hAnsi="Times New Roman"/>
          <w:color w:val="000000" w:themeColor="text1"/>
          <w:sz w:val="28"/>
          <w:szCs w:val="28"/>
        </w:rPr>
        <w:t xml:space="preserve">del </w:t>
      </w:r>
      <w:r>
        <w:rPr>
          <w:rFonts w:ascii="Times New Roman" w:hAnsi="Times New Roman"/>
          <w:color w:val="000000" w:themeColor="text1"/>
          <w:sz w:val="28"/>
          <w:szCs w:val="28"/>
        </w:rPr>
        <w:t>Comitato Zona Artigianale di Bitonto</w:t>
      </w:r>
      <w:r w:rsidR="002959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8F8" w:rsidRPr="0099285B" w:rsidRDefault="00A118F8" w:rsidP="00E82879">
      <w:pPr>
        <w:pStyle w:val="Elencoacolori-Colore11"/>
        <w:widowControl w:val="0"/>
        <w:shd w:val="clear" w:color="auto" w:fill="FFFFFF"/>
        <w:wordWrap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5A21" w:rsidRPr="00141B94" w:rsidRDefault="000F5A21" w:rsidP="00E82879">
      <w:pPr>
        <w:widowControl w:val="0"/>
        <w:shd w:val="clear" w:color="auto" w:fill="FFFFFF"/>
        <w:wordWrap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sz w:val="28"/>
          <w:szCs w:val="28"/>
        </w:rPr>
        <w:t>li,</w:t>
      </w:r>
      <w:r w:rsidR="00B77D2E">
        <w:rPr>
          <w:rFonts w:ascii="Times New Roman" w:hAnsi="Times New Roman"/>
          <w:sz w:val="28"/>
          <w:szCs w:val="28"/>
        </w:rPr>
        <w:t xml:space="preserve"> 4</w:t>
      </w:r>
      <w:r w:rsidR="00065508">
        <w:rPr>
          <w:rFonts w:ascii="Times New Roman" w:hAnsi="Times New Roman"/>
          <w:sz w:val="28"/>
          <w:szCs w:val="28"/>
        </w:rPr>
        <w:t xml:space="preserve"> </w:t>
      </w:r>
      <w:r w:rsidR="00EC4F6D">
        <w:rPr>
          <w:rFonts w:ascii="Times New Roman" w:hAnsi="Times New Roman"/>
          <w:sz w:val="28"/>
          <w:szCs w:val="28"/>
        </w:rPr>
        <w:t xml:space="preserve">giugno </w:t>
      </w:r>
      <w:r w:rsidRPr="00141B94">
        <w:rPr>
          <w:rFonts w:ascii="Times New Roman" w:hAnsi="Times New Roman"/>
          <w:sz w:val="28"/>
          <w:szCs w:val="28"/>
        </w:rPr>
        <w:t>201</w:t>
      </w:r>
      <w:r w:rsidR="00EC4F6D">
        <w:rPr>
          <w:rFonts w:ascii="Times New Roman" w:hAnsi="Times New Roman"/>
          <w:sz w:val="28"/>
          <w:szCs w:val="28"/>
        </w:rPr>
        <w:t>9</w:t>
      </w:r>
      <w:r w:rsidR="00EC4F6D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</w:r>
      <w:r w:rsidRPr="00141B94">
        <w:rPr>
          <w:rFonts w:ascii="Times New Roman" w:hAnsi="Times New Roman"/>
          <w:sz w:val="28"/>
          <w:szCs w:val="28"/>
        </w:rPr>
        <w:tab/>
        <w:t xml:space="preserve">             Il Consigliere Regionale</w:t>
      </w:r>
    </w:p>
    <w:p w:rsidR="00BD2362" w:rsidRPr="00141B94" w:rsidRDefault="000F5A21" w:rsidP="00E82879">
      <w:pPr>
        <w:spacing w:after="0"/>
        <w:ind w:left="6379"/>
        <w:jc w:val="both"/>
        <w:rPr>
          <w:rFonts w:ascii="Times New Roman" w:hAnsi="Times New Roman"/>
          <w:sz w:val="28"/>
          <w:szCs w:val="28"/>
        </w:rPr>
      </w:pPr>
      <w:r w:rsidRPr="00141B94">
        <w:rPr>
          <w:rFonts w:ascii="Times New Roman" w:hAnsi="Times New Roman"/>
          <w:b/>
          <w:sz w:val="28"/>
          <w:szCs w:val="28"/>
        </w:rPr>
        <w:t>Domenico DAMASCELLI</w:t>
      </w:r>
    </w:p>
    <w:sectPr w:rsidR="00BD2362" w:rsidRPr="00141B94" w:rsidSect="00E828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75B"/>
    <w:multiLevelType w:val="hybridMultilevel"/>
    <w:tmpl w:val="432AF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8C"/>
    <w:multiLevelType w:val="hybridMultilevel"/>
    <w:tmpl w:val="5FC45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A2"/>
    <w:multiLevelType w:val="hybridMultilevel"/>
    <w:tmpl w:val="C4F0A944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DFC03F6"/>
    <w:multiLevelType w:val="hybridMultilevel"/>
    <w:tmpl w:val="BE462DF2"/>
    <w:lvl w:ilvl="0" w:tplc="5CB4ED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F2A54"/>
    <w:multiLevelType w:val="hybridMultilevel"/>
    <w:tmpl w:val="3F805D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4281"/>
    <w:multiLevelType w:val="hybridMultilevel"/>
    <w:tmpl w:val="1786D49E"/>
    <w:lvl w:ilvl="0" w:tplc="731EA0C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571CA0"/>
    <w:multiLevelType w:val="hybridMultilevel"/>
    <w:tmpl w:val="534A8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24429"/>
    <w:multiLevelType w:val="hybridMultilevel"/>
    <w:tmpl w:val="3EA81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4720"/>
    <w:multiLevelType w:val="hybridMultilevel"/>
    <w:tmpl w:val="9C90B12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E3E464C"/>
    <w:multiLevelType w:val="multilevel"/>
    <w:tmpl w:val="417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61F8E"/>
    <w:multiLevelType w:val="multilevel"/>
    <w:tmpl w:val="80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2192"/>
    <w:rsid w:val="00002F76"/>
    <w:rsid w:val="000042C8"/>
    <w:rsid w:val="00007245"/>
    <w:rsid w:val="00007A0B"/>
    <w:rsid w:val="00014CC8"/>
    <w:rsid w:val="00021BC3"/>
    <w:rsid w:val="00023D43"/>
    <w:rsid w:val="00024872"/>
    <w:rsid w:val="000431BD"/>
    <w:rsid w:val="00045FA1"/>
    <w:rsid w:val="000566BE"/>
    <w:rsid w:val="00065508"/>
    <w:rsid w:val="0007188C"/>
    <w:rsid w:val="0007794B"/>
    <w:rsid w:val="00082C6B"/>
    <w:rsid w:val="0008429C"/>
    <w:rsid w:val="00087DA8"/>
    <w:rsid w:val="000943F4"/>
    <w:rsid w:val="00097373"/>
    <w:rsid w:val="000A0996"/>
    <w:rsid w:val="000A3B89"/>
    <w:rsid w:val="000B2DED"/>
    <w:rsid w:val="000B599C"/>
    <w:rsid w:val="000B6666"/>
    <w:rsid w:val="000C3801"/>
    <w:rsid w:val="000F5A21"/>
    <w:rsid w:val="000F67F6"/>
    <w:rsid w:val="00110803"/>
    <w:rsid w:val="00111A37"/>
    <w:rsid w:val="0011319B"/>
    <w:rsid w:val="00125005"/>
    <w:rsid w:val="0012556F"/>
    <w:rsid w:val="0013719B"/>
    <w:rsid w:val="00141B94"/>
    <w:rsid w:val="00142CDF"/>
    <w:rsid w:val="001772EB"/>
    <w:rsid w:val="00180D1D"/>
    <w:rsid w:val="00180F8C"/>
    <w:rsid w:val="001837CA"/>
    <w:rsid w:val="00190448"/>
    <w:rsid w:val="001966C0"/>
    <w:rsid w:val="001B16EC"/>
    <w:rsid w:val="001B620A"/>
    <w:rsid w:val="001D0A6C"/>
    <w:rsid w:val="001D376E"/>
    <w:rsid w:val="00210576"/>
    <w:rsid w:val="00211498"/>
    <w:rsid w:val="00217702"/>
    <w:rsid w:val="002245BF"/>
    <w:rsid w:val="00230BE1"/>
    <w:rsid w:val="002415F5"/>
    <w:rsid w:val="00244C46"/>
    <w:rsid w:val="00263E66"/>
    <w:rsid w:val="00292ADE"/>
    <w:rsid w:val="0029590C"/>
    <w:rsid w:val="002A169A"/>
    <w:rsid w:val="002B5103"/>
    <w:rsid w:val="002C3E0C"/>
    <w:rsid w:val="002C6429"/>
    <w:rsid w:val="002D3F3F"/>
    <w:rsid w:val="002D5355"/>
    <w:rsid w:val="002E6890"/>
    <w:rsid w:val="0031481A"/>
    <w:rsid w:val="0031595D"/>
    <w:rsid w:val="00340DAF"/>
    <w:rsid w:val="00363664"/>
    <w:rsid w:val="003653C1"/>
    <w:rsid w:val="00373651"/>
    <w:rsid w:val="0037761B"/>
    <w:rsid w:val="0038052E"/>
    <w:rsid w:val="00383F65"/>
    <w:rsid w:val="00395606"/>
    <w:rsid w:val="00397199"/>
    <w:rsid w:val="003A4755"/>
    <w:rsid w:val="003B6C07"/>
    <w:rsid w:val="003D39C2"/>
    <w:rsid w:val="003F796F"/>
    <w:rsid w:val="00425619"/>
    <w:rsid w:val="00426D7C"/>
    <w:rsid w:val="00431B53"/>
    <w:rsid w:val="004410BE"/>
    <w:rsid w:val="00441643"/>
    <w:rsid w:val="004464A0"/>
    <w:rsid w:val="00452EE6"/>
    <w:rsid w:val="00471DA6"/>
    <w:rsid w:val="00475E26"/>
    <w:rsid w:val="004761F5"/>
    <w:rsid w:val="004C0B2F"/>
    <w:rsid w:val="004D1478"/>
    <w:rsid w:val="004D7F63"/>
    <w:rsid w:val="004E2192"/>
    <w:rsid w:val="004E792B"/>
    <w:rsid w:val="004E7CFE"/>
    <w:rsid w:val="004F2542"/>
    <w:rsid w:val="004F7945"/>
    <w:rsid w:val="00501F83"/>
    <w:rsid w:val="00532F6B"/>
    <w:rsid w:val="00535187"/>
    <w:rsid w:val="00543AF0"/>
    <w:rsid w:val="00547196"/>
    <w:rsid w:val="00550B4A"/>
    <w:rsid w:val="005607BA"/>
    <w:rsid w:val="00580D6B"/>
    <w:rsid w:val="005A62E6"/>
    <w:rsid w:val="005B7874"/>
    <w:rsid w:val="005C405E"/>
    <w:rsid w:val="005D0994"/>
    <w:rsid w:val="005D575A"/>
    <w:rsid w:val="005D61C7"/>
    <w:rsid w:val="005F56CB"/>
    <w:rsid w:val="006137CB"/>
    <w:rsid w:val="006166A5"/>
    <w:rsid w:val="006318F9"/>
    <w:rsid w:val="00632573"/>
    <w:rsid w:val="006620FF"/>
    <w:rsid w:val="006737E8"/>
    <w:rsid w:val="00681369"/>
    <w:rsid w:val="0068511D"/>
    <w:rsid w:val="0068783C"/>
    <w:rsid w:val="00694D29"/>
    <w:rsid w:val="006A1C70"/>
    <w:rsid w:val="006A6607"/>
    <w:rsid w:val="006B5F02"/>
    <w:rsid w:val="006B7AE5"/>
    <w:rsid w:val="006C0A47"/>
    <w:rsid w:val="006C1D4C"/>
    <w:rsid w:val="006C47EE"/>
    <w:rsid w:val="006C4F31"/>
    <w:rsid w:val="006D00F0"/>
    <w:rsid w:val="006E504C"/>
    <w:rsid w:val="006E6CA2"/>
    <w:rsid w:val="006F33C1"/>
    <w:rsid w:val="00703D3A"/>
    <w:rsid w:val="00705F4E"/>
    <w:rsid w:val="007104FF"/>
    <w:rsid w:val="00725FD6"/>
    <w:rsid w:val="007363A5"/>
    <w:rsid w:val="007605F0"/>
    <w:rsid w:val="007752C5"/>
    <w:rsid w:val="0079336D"/>
    <w:rsid w:val="007A121D"/>
    <w:rsid w:val="007B0C00"/>
    <w:rsid w:val="007C286A"/>
    <w:rsid w:val="007C2FC6"/>
    <w:rsid w:val="007E2A2F"/>
    <w:rsid w:val="007E3592"/>
    <w:rsid w:val="008008EC"/>
    <w:rsid w:val="00825CF6"/>
    <w:rsid w:val="00841496"/>
    <w:rsid w:val="0084327A"/>
    <w:rsid w:val="008503D9"/>
    <w:rsid w:val="008577CA"/>
    <w:rsid w:val="0086490C"/>
    <w:rsid w:val="008A31FB"/>
    <w:rsid w:val="008A6BE9"/>
    <w:rsid w:val="008B59BD"/>
    <w:rsid w:val="008C059C"/>
    <w:rsid w:val="008C421A"/>
    <w:rsid w:val="008C51E7"/>
    <w:rsid w:val="008D6470"/>
    <w:rsid w:val="008E1ACF"/>
    <w:rsid w:val="008E2CA1"/>
    <w:rsid w:val="008F0AE2"/>
    <w:rsid w:val="008F3EB6"/>
    <w:rsid w:val="00903877"/>
    <w:rsid w:val="00921904"/>
    <w:rsid w:val="00932B38"/>
    <w:rsid w:val="009357F8"/>
    <w:rsid w:val="00945914"/>
    <w:rsid w:val="00952A8A"/>
    <w:rsid w:val="00952CE1"/>
    <w:rsid w:val="00974875"/>
    <w:rsid w:val="00985FAA"/>
    <w:rsid w:val="0099285B"/>
    <w:rsid w:val="009A6459"/>
    <w:rsid w:val="009A7269"/>
    <w:rsid w:val="009D42D3"/>
    <w:rsid w:val="009D76C8"/>
    <w:rsid w:val="009E1352"/>
    <w:rsid w:val="009E32B8"/>
    <w:rsid w:val="009E6807"/>
    <w:rsid w:val="00A118F8"/>
    <w:rsid w:val="00A435E2"/>
    <w:rsid w:val="00A525F9"/>
    <w:rsid w:val="00A80D41"/>
    <w:rsid w:val="00A95C39"/>
    <w:rsid w:val="00A966BD"/>
    <w:rsid w:val="00AB1131"/>
    <w:rsid w:val="00AB53DC"/>
    <w:rsid w:val="00AD06A3"/>
    <w:rsid w:val="00AD2757"/>
    <w:rsid w:val="00B140A3"/>
    <w:rsid w:val="00B216C0"/>
    <w:rsid w:val="00B22E19"/>
    <w:rsid w:val="00B26C3C"/>
    <w:rsid w:val="00B372FA"/>
    <w:rsid w:val="00B43868"/>
    <w:rsid w:val="00B46449"/>
    <w:rsid w:val="00B46806"/>
    <w:rsid w:val="00B51DC7"/>
    <w:rsid w:val="00B5734D"/>
    <w:rsid w:val="00B73EA3"/>
    <w:rsid w:val="00B77D2E"/>
    <w:rsid w:val="00B97200"/>
    <w:rsid w:val="00BC0726"/>
    <w:rsid w:val="00BC1A4D"/>
    <w:rsid w:val="00BD2362"/>
    <w:rsid w:val="00BD6B84"/>
    <w:rsid w:val="00BD6E0C"/>
    <w:rsid w:val="00BE6EDD"/>
    <w:rsid w:val="00C04909"/>
    <w:rsid w:val="00C11010"/>
    <w:rsid w:val="00C17859"/>
    <w:rsid w:val="00C32183"/>
    <w:rsid w:val="00C34D95"/>
    <w:rsid w:val="00C46351"/>
    <w:rsid w:val="00CB1379"/>
    <w:rsid w:val="00CB1EF4"/>
    <w:rsid w:val="00CB3352"/>
    <w:rsid w:val="00CC034C"/>
    <w:rsid w:val="00CC344B"/>
    <w:rsid w:val="00CD23AA"/>
    <w:rsid w:val="00CD3E0A"/>
    <w:rsid w:val="00CE1ACF"/>
    <w:rsid w:val="00D049D4"/>
    <w:rsid w:val="00D04E01"/>
    <w:rsid w:val="00D13E45"/>
    <w:rsid w:val="00D146CA"/>
    <w:rsid w:val="00D32564"/>
    <w:rsid w:val="00D41C1C"/>
    <w:rsid w:val="00D4500B"/>
    <w:rsid w:val="00D518F5"/>
    <w:rsid w:val="00D53A7D"/>
    <w:rsid w:val="00D600A0"/>
    <w:rsid w:val="00D72CCD"/>
    <w:rsid w:val="00D80974"/>
    <w:rsid w:val="00D86187"/>
    <w:rsid w:val="00D87E43"/>
    <w:rsid w:val="00D931D5"/>
    <w:rsid w:val="00D941AC"/>
    <w:rsid w:val="00D95401"/>
    <w:rsid w:val="00DB1CD7"/>
    <w:rsid w:val="00DB6CA7"/>
    <w:rsid w:val="00DC2059"/>
    <w:rsid w:val="00DD30DE"/>
    <w:rsid w:val="00DE2EF3"/>
    <w:rsid w:val="00DE4D5A"/>
    <w:rsid w:val="00DE6BCE"/>
    <w:rsid w:val="00DF1147"/>
    <w:rsid w:val="00DF2528"/>
    <w:rsid w:val="00DF5DC3"/>
    <w:rsid w:val="00E01DCC"/>
    <w:rsid w:val="00E17170"/>
    <w:rsid w:val="00E173CA"/>
    <w:rsid w:val="00E24CB9"/>
    <w:rsid w:val="00E4124D"/>
    <w:rsid w:val="00E41B6C"/>
    <w:rsid w:val="00E55039"/>
    <w:rsid w:val="00E6342C"/>
    <w:rsid w:val="00E66396"/>
    <w:rsid w:val="00E82879"/>
    <w:rsid w:val="00E91E52"/>
    <w:rsid w:val="00EA445D"/>
    <w:rsid w:val="00EC4F6D"/>
    <w:rsid w:val="00EC7FFB"/>
    <w:rsid w:val="00F06660"/>
    <w:rsid w:val="00F12478"/>
    <w:rsid w:val="00F316EF"/>
    <w:rsid w:val="00F40494"/>
    <w:rsid w:val="00F41806"/>
    <w:rsid w:val="00F54683"/>
    <w:rsid w:val="00F57A6F"/>
    <w:rsid w:val="00F65E5E"/>
    <w:rsid w:val="00F801DB"/>
    <w:rsid w:val="00F90F8F"/>
    <w:rsid w:val="00F91D49"/>
    <w:rsid w:val="00F96754"/>
    <w:rsid w:val="00FA491E"/>
    <w:rsid w:val="00FA782B"/>
    <w:rsid w:val="00FC5E46"/>
    <w:rsid w:val="00FD7EAD"/>
    <w:rsid w:val="00FF1EAF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A2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FC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6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6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are-count10">
    <w:name w:val="share-count10"/>
    <w:basedOn w:val="Carpredefinitoparagrafo"/>
    <w:rsid w:val="004E2192"/>
  </w:style>
  <w:style w:type="character" w:customStyle="1" w:styleId="Titolo1Carattere">
    <w:name w:val="Titolo 1 Carattere"/>
    <w:basedOn w:val="Carpredefinitoparagrafo"/>
    <w:link w:val="Titolo1"/>
    <w:uiPriority w:val="9"/>
    <w:rsid w:val="00FC5E4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C5E46"/>
    <w:rPr>
      <w:i/>
      <w:iCs/>
    </w:rPr>
  </w:style>
  <w:style w:type="paragraph" w:styleId="NormaleWeb">
    <w:name w:val="Normal (Web)"/>
    <w:basedOn w:val="Normale"/>
    <w:uiPriority w:val="99"/>
    <w:unhideWhenUsed/>
    <w:rsid w:val="000F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A2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0F5A2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5A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00A0"/>
    <w:rPr>
      <w:strike w:val="0"/>
      <w:dstrike w:val="0"/>
      <w:color w:val="1054A1"/>
      <w:u w:val="none"/>
      <w:effect w:val="none"/>
    </w:rPr>
  </w:style>
  <w:style w:type="paragraph" w:customStyle="1" w:styleId="ecxmsonormal">
    <w:name w:val="ecxmsonormal"/>
    <w:basedOn w:val="Normale"/>
    <w:rsid w:val="004F254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508"/>
    <w:rPr>
      <w:rFonts w:ascii="Segoe UI" w:eastAsia="Calibr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61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61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t-default1">
    <w:name w:val="cat-default1"/>
    <w:basedOn w:val="Carpredefinitoparagrafo"/>
    <w:rsid w:val="005D61C7"/>
    <w:rPr>
      <w:b/>
      <w:bCs/>
      <w:caps/>
      <w:color w:val="E00000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D61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D61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D61C7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77">
              <w:marLeft w:val="0"/>
              <w:marRight w:val="0"/>
              <w:marTop w:val="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851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67">
                                  <w:marLeft w:val="0"/>
                                  <w:marRight w:val="0"/>
                                  <w:marTop w:val="0"/>
                                  <w:marBottom w:val="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8079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860">
      <w:bodyDiv w:val="1"/>
      <w:marLeft w:val="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3333"/>
                                    <w:left w:val="none" w:sz="0" w:space="0" w:color="auto"/>
                                    <w:bottom w:val="single" w:sz="6" w:space="0" w:color="333333"/>
                                    <w:right w:val="none" w:sz="0" w:space="0" w:color="auto"/>
                                  </w:divBdr>
                                  <w:divsChild>
                                    <w:div w:id="1950308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16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4184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6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3" w:color="DDDDDD"/>
                                            <w:bottom w:val="single" w:sz="6" w:space="23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848224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782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166">
                                  <w:marLeft w:val="0"/>
                                  <w:marRight w:val="0"/>
                                  <w:marTop w:val="0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3" w:color="DDDDDD"/>
                                        <w:bottom w:val="single" w:sz="6" w:space="23" w:color="DDDDDD"/>
                                        <w:right w:val="none" w:sz="0" w:space="0" w:color="auto"/>
                                      </w:divBdr>
                                      <w:divsChild>
                                        <w:div w:id="6563745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92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0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017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687929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06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822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86163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gruppo_fi</cp:lastModifiedBy>
  <cp:revision>76</cp:revision>
  <cp:lastPrinted>2019-06-04T09:20:00Z</cp:lastPrinted>
  <dcterms:created xsi:type="dcterms:W3CDTF">2019-06-01T10:12:00Z</dcterms:created>
  <dcterms:modified xsi:type="dcterms:W3CDTF">2019-06-04T09:24:00Z</dcterms:modified>
</cp:coreProperties>
</file>